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52F" w:rsidRDefault="0032531C" w:rsidP="0032531C">
      <w:pPr>
        <w:pStyle w:val="a3"/>
        <w:jc w:val="left"/>
        <w:rPr>
          <w:rFonts w:ascii="Times New Roman" w:eastAsia="Times New Roman" w:hAnsi="Times New Roman" w:cs="Times New Roman"/>
        </w:rPr>
      </w:pPr>
      <w:r w:rsidRPr="00584FB3">
        <w:rPr>
          <w:rFonts w:ascii="Calibri" w:hAnsi="Calibri"/>
          <w:noProof/>
          <w:lang w:eastAsia="ru-RU"/>
        </w:rPr>
        <w:drawing>
          <wp:inline distT="0" distB="0" distL="0" distR="0" wp14:anchorId="2DA05341" wp14:editId="7AA6B2FC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52F" w:rsidRDefault="00A2052F">
      <w:pPr>
        <w:pStyle w:val="a3"/>
        <w:rPr>
          <w:rFonts w:ascii="Times New Roman" w:eastAsia="Times New Roman" w:hAnsi="Times New Roman" w:cs="Times New Roman"/>
        </w:rPr>
      </w:pPr>
    </w:p>
    <w:p w:rsidR="00A2052F" w:rsidRDefault="00A2052F">
      <w:pPr>
        <w:pStyle w:val="a3"/>
        <w:rPr>
          <w:rFonts w:ascii="Times New Roman" w:eastAsia="Times New Roman" w:hAnsi="Times New Roman" w:cs="Times New Roman"/>
        </w:rPr>
      </w:pPr>
    </w:p>
    <w:p w:rsidR="00A2052F" w:rsidRPr="0032531C" w:rsidRDefault="00A2052F" w:rsidP="003253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8"/>
          <w:szCs w:val="48"/>
          <w:lang w:eastAsia="ru-RU"/>
        </w:rPr>
      </w:pPr>
    </w:p>
    <w:p w:rsidR="0032531C" w:rsidRPr="0032531C" w:rsidRDefault="0032531C" w:rsidP="003253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8"/>
          <w:szCs w:val="48"/>
          <w:lang w:eastAsia="ru-RU"/>
        </w:rPr>
      </w:pPr>
      <w:r w:rsidRPr="0032531C">
        <w:rPr>
          <w:rFonts w:ascii="Times New Roman" w:eastAsia="Times New Roman" w:hAnsi="Times New Roman" w:cs="Times New Roman"/>
          <w:color w:val="000000"/>
          <w:position w:val="-1"/>
          <w:sz w:val="48"/>
          <w:szCs w:val="48"/>
          <w:lang w:eastAsia="ru-RU"/>
        </w:rPr>
        <w:t>Инструкция по охране труда</w:t>
      </w:r>
    </w:p>
    <w:p w:rsidR="0032531C" w:rsidRPr="0032531C" w:rsidRDefault="0032531C" w:rsidP="003253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8"/>
          <w:szCs w:val="48"/>
          <w:lang w:eastAsia="ru-RU"/>
        </w:rPr>
      </w:pPr>
    </w:p>
    <w:p w:rsidR="0032531C" w:rsidRPr="0032531C" w:rsidRDefault="0032531C" w:rsidP="003253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lang w:eastAsia="ru-RU"/>
        </w:rPr>
      </w:pPr>
      <w:r w:rsidRPr="0032531C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lang w:eastAsia="ru-RU"/>
        </w:rPr>
        <w:t>компетенции «Разработка мобильных приложений»</w:t>
      </w:r>
    </w:p>
    <w:p w:rsidR="007D0501" w:rsidRDefault="003F0974" w:rsidP="003253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lang w:eastAsia="ru-RU"/>
        </w:rPr>
        <w:t xml:space="preserve"> регионального </w:t>
      </w:r>
      <w:r w:rsidR="0032531C" w:rsidRPr="0032531C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lang w:eastAsia="ru-RU"/>
        </w:rPr>
        <w:t xml:space="preserve">этапа </w:t>
      </w:r>
    </w:p>
    <w:p w:rsidR="0032531C" w:rsidRPr="0032531C" w:rsidRDefault="0032531C" w:rsidP="003253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lang w:eastAsia="ru-RU"/>
        </w:rPr>
      </w:pPr>
      <w:r w:rsidRPr="0032531C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lang w:eastAsia="ru-RU"/>
        </w:rPr>
        <w:t xml:space="preserve">Чемпионата по профессиональному мастерству «Профессионалы» </w:t>
      </w:r>
    </w:p>
    <w:p w:rsidR="0032531C" w:rsidRPr="0032531C" w:rsidRDefault="003F0974" w:rsidP="003253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lang w:eastAsia="ru-RU"/>
        </w:rPr>
        <w:t>Волгоградская область</w:t>
      </w:r>
      <w:bookmarkStart w:id="0" w:name="_GoBack"/>
      <w:bookmarkEnd w:id="0"/>
    </w:p>
    <w:p w:rsidR="0032531C" w:rsidRPr="0032531C" w:rsidRDefault="0032531C" w:rsidP="003253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lang w:eastAsia="ru-RU"/>
        </w:rPr>
      </w:pPr>
      <w:r w:rsidRPr="0032531C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  <w:lang w:eastAsia="ru-RU"/>
        </w:rPr>
        <w:t>регион проведения</w:t>
      </w:r>
    </w:p>
    <w:p w:rsidR="0032531C" w:rsidRDefault="0032531C">
      <w:pPr>
        <w:pStyle w:val="a3"/>
        <w:ind w:firstLine="0"/>
        <w:rPr>
          <w:rFonts w:ascii="Times New Roman" w:eastAsia="Times New Roman" w:hAnsi="Times New Roman" w:cs="Times New Roman"/>
        </w:rPr>
      </w:pPr>
    </w:p>
    <w:p w:rsidR="0032531C" w:rsidRDefault="0032531C">
      <w:pPr>
        <w:pStyle w:val="a3"/>
        <w:ind w:firstLine="0"/>
        <w:rPr>
          <w:rFonts w:ascii="Times New Roman" w:eastAsia="Times New Roman" w:hAnsi="Times New Roman" w:cs="Times New Roman"/>
        </w:rPr>
      </w:pPr>
    </w:p>
    <w:p w:rsidR="0032531C" w:rsidRDefault="0032531C">
      <w:pPr>
        <w:pStyle w:val="a3"/>
        <w:ind w:firstLine="0"/>
        <w:rPr>
          <w:rFonts w:ascii="Times New Roman" w:eastAsia="Times New Roman" w:hAnsi="Times New Roman" w:cs="Times New Roman"/>
        </w:rPr>
      </w:pPr>
    </w:p>
    <w:p w:rsidR="0032531C" w:rsidRDefault="0032531C">
      <w:pPr>
        <w:pStyle w:val="a3"/>
        <w:ind w:firstLine="0"/>
        <w:rPr>
          <w:rFonts w:ascii="Times New Roman" w:eastAsia="Times New Roman" w:hAnsi="Times New Roman" w:cs="Times New Roman"/>
        </w:rPr>
      </w:pPr>
    </w:p>
    <w:p w:rsidR="0032531C" w:rsidRDefault="0032531C">
      <w:pPr>
        <w:pStyle w:val="a3"/>
        <w:ind w:firstLine="0"/>
        <w:rPr>
          <w:rFonts w:ascii="Times New Roman" w:eastAsia="Times New Roman" w:hAnsi="Times New Roman" w:cs="Times New Roman"/>
        </w:rPr>
      </w:pPr>
    </w:p>
    <w:p w:rsidR="0032531C" w:rsidRDefault="0032531C">
      <w:pPr>
        <w:pStyle w:val="a3"/>
        <w:ind w:firstLine="0"/>
        <w:rPr>
          <w:rFonts w:ascii="Times New Roman" w:eastAsia="Times New Roman" w:hAnsi="Times New Roman" w:cs="Times New Roman"/>
        </w:rPr>
      </w:pPr>
    </w:p>
    <w:p w:rsidR="0032531C" w:rsidRDefault="0032531C">
      <w:pPr>
        <w:pStyle w:val="a3"/>
        <w:ind w:firstLine="0"/>
        <w:rPr>
          <w:rFonts w:ascii="Times New Roman" w:eastAsia="Times New Roman" w:hAnsi="Times New Roman" w:cs="Times New Roman"/>
        </w:rPr>
      </w:pPr>
    </w:p>
    <w:p w:rsidR="0032531C" w:rsidRDefault="0032531C">
      <w:pPr>
        <w:pStyle w:val="a3"/>
        <w:ind w:firstLine="0"/>
        <w:rPr>
          <w:rFonts w:ascii="Times New Roman" w:eastAsia="Times New Roman" w:hAnsi="Times New Roman" w:cs="Times New Roman"/>
        </w:rPr>
      </w:pPr>
    </w:p>
    <w:p w:rsidR="00A2052F" w:rsidRDefault="0032531C" w:rsidP="0032531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0"/>
        <w:jc w:val="center"/>
        <w:outlineLvl w:val="0"/>
        <w:rPr>
          <w:rFonts w:ascii="Times New Roman" w:eastAsia="Times New Roman" w:hAnsi="Times New Roman" w:cs="Times New Roman"/>
          <w:sz w:val="72"/>
          <w:szCs w:val="72"/>
        </w:rPr>
      </w:pPr>
      <w:r w:rsidRPr="0032531C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eastAsia="ru-RU"/>
        </w:rPr>
        <w:t>2025г</w:t>
      </w:r>
      <w:r>
        <w:br w:type="page"/>
      </w:r>
    </w:p>
    <w:p w:rsidR="00A2052F" w:rsidRDefault="00A2052F">
      <w:pPr>
        <w:pStyle w:val="1"/>
        <w:rPr>
          <w:rFonts w:ascii="Times New Roman" w:eastAsia="Times New Roman" w:hAnsi="Times New Roman" w:cs="Times New Roman"/>
          <w:color w:val="000000"/>
        </w:rPr>
      </w:pPr>
      <w:bookmarkStart w:id="1" w:name="_gjdgxs" w:colFirst="0" w:colLast="0"/>
      <w:bookmarkEnd w:id="1"/>
    </w:p>
    <w:sdt>
      <w:sdtPr>
        <w:id w:val="-1319185228"/>
        <w:docPartObj>
          <w:docPartGallery w:val="Table of Contents"/>
          <w:docPartUnique/>
        </w:docPartObj>
      </w:sdtPr>
      <w:sdtEndPr/>
      <w:sdtContent>
        <w:p w:rsidR="00A2052F" w:rsidRDefault="00886F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rPr>
              <w:rFonts w:ascii="Times New Roman" w:eastAsia="Times New Roman" w:hAnsi="Times New Roman" w:cs="Times New Roman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</w:p>
        <w:p w:rsidR="00A2052F" w:rsidRDefault="00886F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rPr>
              <w:rFonts w:ascii="Times New Roman" w:eastAsia="Times New Roman" w:hAnsi="Times New Roman" w:cs="Times New Roman"/>
            </w:rPr>
          </w:pPr>
          <w:hyperlink w:anchor="_30j0zll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Программа инструктажа по охране труда и технике безопасности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>2</w:t>
            </w:r>
          </w:hyperlink>
        </w:p>
        <w:p w:rsidR="00A2052F" w:rsidRDefault="00886F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rPr>
              <w:rFonts w:ascii="Times New Roman" w:eastAsia="Times New Roman" w:hAnsi="Times New Roman" w:cs="Times New Roman"/>
            </w:rPr>
          </w:pPr>
          <w:hyperlink w:anchor="_1fob9te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Инструкция по охране труда для участников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>3</w:t>
            </w:r>
          </w:hyperlink>
        </w:p>
        <w:p w:rsidR="00A2052F" w:rsidRDefault="00886F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</w:rPr>
          </w:pPr>
          <w:hyperlink w:anchor="_3znysh7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Общие требования охраны труда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>3</w:t>
            </w:r>
          </w:hyperlink>
        </w:p>
        <w:p w:rsidR="00A2052F" w:rsidRDefault="00886F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</w:rPr>
          </w:pPr>
          <w:hyperlink w:anchor="_2et92p0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Требования охраны труда перед началом работы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>4</w:t>
            </w:r>
          </w:hyperlink>
        </w:p>
        <w:p w:rsidR="00A2052F" w:rsidRDefault="00886F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</w:rPr>
          </w:pPr>
          <w:hyperlink w:anchor="_tyjcwt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Требования охраны труда во время работы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>6</w:t>
            </w:r>
          </w:hyperlink>
        </w:p>
        <w:p w:rsidR="00A2052F" w:rsidRDefault="00886F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</w:rPr>
          </w:pPr>
          <w:hyperlink w:anchor="_3dy6vkm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Требования охраны труда в аварийных ситуациях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>7</w:t>
            </w:r>
          </w:hyperlink>
        </w:p>
        <w:p w:rsidR="00A2052F" w:rsidRDefault="00886F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</w:rPr>
          </w:pPr>
          <w:hyperlink w:anchor="_1t3h5sf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 Требова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ние охраны труда по окончании работ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>8</w:t>
            </w:r>
          </w:hyperlink>
        </w:p>
        <w:p w:rsidR="00A2052F" w:rsidRDefault="00886F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rPr>
              <w:rFonts w:ascii="Times New Roman" w:eastAsia="Times New Roman" w:hAnsi="Times New Roman" w:cs="Times New Roman"/>
            </w:rPr>
          </w:pPr>
          <w:hyperlink w:anchor="_4d34og8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Инструкция по охране труда для экспертов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>9</w:t>
            </w:r>
          </w:hyperlink>
        </w:p>
        <w:p w:rsidR="00A2052F" w:rsidRDefault="00886F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</w:rPr>
          </w:pPr>
          <w:hyperlink w:anchor="_2s8eyo1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Общие требования охраны труда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>9</w:t>
            </w:r>
          </w:hyperlink>
        </w:p>
        <w:p w:rsidR="00A2052F" w:rsidRDefault="00886F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</w:rPr>
          </w:pPr>
          <w:hyperlink w:anchor="_17dp8vu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Требования охраны труда перед началом работы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>10</w:t>
            </w:r>
          </w:hyperlink>
        </w:p>
        <w:p w:rsidR="00A2052F" w:rsidRDefault="00886F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</w:rPr>
          </w:pPr>
          <w:hyperlink w:anchor="_26in1rg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Требования охраны труда во время работы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>10</w:t>
            </w:r>
          </w:hyperlink>
        </w:p>
        <w:p w:rsidR="00A2052F" w:rsidRDefault="00886F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</w:rPr>
          </w:pPr>
          <w:hyperlink w:anchor="_lnxbz9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Требования охраны труда в аварийных ситуациях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>12</w:t>
            </w:r>
          </w:hyperlink>
        </w:p>
        <w:p w:rsidR="00A2052F" w:rsidRDefault="00886F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ind w:left="240" w:firstLine="469"/>
            <w:rPr>
              <w:rFonts w:ascii="Times New Roman" w:eastAsia="Times New Roman" w:hAnsi="Times New Roman" w:cs="Times New Roman"/>
            </w:rPr>
          </w:pPr>
          <w:hyperlink w:anchor="_35nkun2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 Требование охраны труда по окончании работ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>12</w:t>
            </w:r>
          </w:hyperlink>
        </w:p>
        <w:p w:rsidR="00A2052F" w:rsidRDefault="00886F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240" w:lineRule="auto"/>
            <w:rPr>
              <w:rFonts w:ascii="Times New Roman" w:eastAsia="Times New Roman" w:hAnsi="Times New Roman" w:cs="Times New Roman"/>
            </w:rPr>
          </w:pPr>
          <w:hyperlink w:anchor="_1ksv4uv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>14</w:t>
            </w:r>
          </w:hyperlink>
        </w:p>
        <w:p w:rsidR="00A2052F" w:rsidRDefault="00886F43">
          <w:pPr>
            <w:rPr>
              <w:rFonts w:ascii="Times New Roman" w:eastAsia="Times New Roman" w:hAnsi="Times New Roman" w:cs="Times New Roman"/>
            </w:rPr>
          </w:pPr>
          <w:r>
            <w:fldChar w:fldCharType="end"/>
          </w:r>
        </w:p>
      </w:sdtContent>
    </w:sdt>
    <w:p w:rsidR="00A2052F" w:rsidRDefault="00886F43">
      <w:pPr>
        <w:pStyle w:val="1"/>
        <w:rPr>
          <w:rFonts w:ascii="Times New Roman" w:eastAsia="Times New Roman" w:hAnsi="Times New Roman" w:cs="Times New Roman"/>
          <w:color w:val="000000"/>
        </w:rPr>
      </w:pPr>
      <w:bookmarkStart w:id="2" w:name="_30j0zll" w:colFirst="0" w:colLast="0"/>
      <w:bookmarkEnd w:id="2"/>
      <w:r>
        <w:rPr>
          <w:rFonts w:ascii="Times New Roman" w:eastAsia="Times New Roman" w:hAnsi="Times New Roman" w:cs="Times New Roman"/>
          <w:color w:val="000000"/>
        </w:rPr>
        <w:lastRenderedPageBreak/>
        <w:t>Программа инструктажа по охране труда и технике безопасности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 Общие сведения о месте проведения конкурса, расположение компетенции, время трансфера до места проживания, расположение транспорта для </w:t>
      </w:r>
      <w:r>
        <w:rPr>
          <w:rFonts w:ascii="Times New Roman" w:eastAsia="Times New Roman" w:hAnsi="Times New Roman" w:cs="Times New Roman"/>
        </w:rPr>
        <w:t>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 Время начала и окончания проведения конкурсных заданий, нах</w:t>
      </w:r>
      <w:r>
        <w:rPr>
          <w:rFonts w:ascii="Times New Roman" w:eastAsia="Times New Roman" w:hAnsi="Times New Roman" w:cs="Times New Roman"/>
        </w:rPr>
        <w:t>ождение посторонних лиц на площадке.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Контроль требований охраны труда участниками и экспертами. Штрафные баллы за нарушение требований охраны труда.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 Вредные и опасные факторы во время выполнения конкурсных заданий и нахождения на территории проведени</w:t>
      </w:r>
      <w:r>
        <w:rPr>
          <w:rFonts w:ascii="Times New Roman" w:eastAsia="Times New Roman" w:hAnsi="Times New Roman" w:cs="Times New Roman"/>
        </w:rPr>
        <w:t>я конкурса.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 Основные требования санитарии и личной гигиены.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7. Средства индивидуальной и коллективной защиты, нео</w:t>
      </w:r>
      <w:r>
        <w:rPr>
          <w:rFonts w:ascii="Times New Roman" w:eastAsia="Times New Roman" w:hAnsi="Times New Roman" w:cs="Times New Roman"/>
        </w:rPr>
        <w:t>бходимость их использования.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8. Порядок действий при плохом самочувствии или получении травмы. Правила оказания первой помощи.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9. Действия при возникновении чрезвычайной ситуации, ознакомление со схемой эвакуации и пожарными выходами.Инструкция по охране т</w:t>
      </w:r>
      <w:r>
        <w:rPr>
          <w:rFonts w:ascii="Times New Roman" w:eastAsia="Times New Roman" w:hAnsi="Times New Roman" w:cs="Times New Roman"/>
        </w:rPr>
        <w:t>руда для участников</w:t>
      </w:r>
    </w:p>
    <w:p w:rsidR="00A2052F" w:rsidRDefault="00886F43">
      <w:pPr>
        <w:pStyle w:val="2"/>
        <w:numPr>
          <w:ilvl w:val="1"/>
          <w:numId w:val="16"/>
        </w:numPr>
        <w:rPr>
          <w:rFonts w:ascii="Times New Roman" w:eastAsia="Times New Roman" w:hAnsi="Times New Roman" w:cs="Times New Roman"/>
        </w:rPr>
      </w:pPr>
      <w:bookmarkStart w:id="3" w:name="_3znysh7" w:colFirst="0" w:colLast="0"/>
      <w:bookmarkEnd w:id="3"/>
      <w:r>
        <w:rPr>
          <w:rFonts w:ascii="Times New Roman" w:eastAsia="Times New Roman" w:hAnsi="Times New Roman" w:cs="Times New Roman"/>
        </w:rPr>
        <w:t>Общие требования охраны труда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Для участников от 14 лет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1.1. К участию в конкурсе под непосредственным руководством Экспертов или совместно с Экспертом в компетенции «Разработка мобильных приложений» допускаются участники в возрасте от 1</w:t>
      </w:r>
      <w:r>
        <w:rPr>
          <w:rFonts w:ascii="Times New Roman" w:eastAsia="Times New Roman" w:hAnsi="Times New Roman" w:cs="Times New Roman"/>
        </w:rPr>
        <w:t>4 лет:</w:t>
      </w:r>
    </w:p>
    <w:p w:rsidR="00A2052F" w:rsidRDefault="00886F4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прошедшие инструктаж по охране труда согласно «Программы инструктажа по охране труда и технике безопасности»;</w:t>
      </w:r>
    </w:p>
    <w:p w:rsidR="00A2052F" w:rsidRDefault="00886F4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ознакомленные с инструкцией по охране труда;</w:t>
      </w:r>
    </w:p>
    <w:p w:rsidR="00A2052F" w:rsidRDefault="00886F4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имеющие необходимые навыки по эксплуатации инструмента и приспособлений совместной работы на о</w:t>
      </w:r>
      <w:r>
        <w:rPr>
          <w:rFonts w:ascii="Times New Roman" w:eastAsia="Times New Roman" w:hAnsi="Times New Roman" w:cs="Times New Roman"/>
        </w:rPr>
        <w:t>борудовании;</w:t>
      </w:r>
    </w:p>
    <w:p w:rsidR="00A2052F" w:rsidRDefault="00886F4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не имеющие противопоказаний к выполнению конкурсных заданий по состоянию здоровья.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1.2. В процессе выполнения конкурсных заданий и нахождения на конкурсной площадке  участник обязан четко соблюдать:</w:t>
      </w:r>
    </w:p>
    <w:p w:rsidR="00A2052F" w:rsidRDefault="00886F4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инструкции по охране труда и технике безопас</w:t>
      </w:r>
      <w:r>
        <w:rPr>
          <w:rFonts w:ascii="Times New Roman" w:eastAsia="Times New Roman" w:hAnsi="Times New Roman" w:cs="Times New Roman"/>
        </w:rPr>
        <w:t xml:space="preserve">ности; </w:t>
      </w:r>
    </w:p>
    <w:p w:rsidR="00A2052F" w:rsidRDefault="00886F4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не заходить за ограждения и в технические помещения;</w:t>
      </w:r>
    </w:p>
    <w:p w:rsidR="00A2052F" w:rsidRDefault="00886F4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соблюдать личную гигиену;</w:t>
      </w:r>
    </w:p>
    <w:p w:rsidR="00A2052F" w:rsidRDefault="00886F4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принимать пищу в строго отведенных местах;</w:t>
      </w:r>
    </w:p>
    <w:p w:rsidR="00A2052F" w:rsidRDefault="00886F4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самостоятельно использовать инструмент и оборудование, разрешенное к выполнению конкурсного задания;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1.3. Участникам при работе с ПК должны быть организованы технологические перерывы на 15 минут через каждые 1 час 30 минут работы (для участников старше 16 лет) и 45 минут (для участников младше 16 лет). 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1.4. Участник для выполнения конкурсного задания </w:t>
      </w:r>
      <w:r>
        <w:rPr>
          <w:rFonts w:ascii="Times New Roman" w:eastAsia="Times New Roman" w:hAnsi="Times New Roman" w:cs="Times New Roman"/>
        </w:rPr>
        <w:t>использует оборудование:</w:t>
      </w:r>
    </w:p>
    <w:p w:rsidR="00A2052F" w:rsidRDefault="00A2052F">
      <w:pPr>
        <w:rPr>
          <w:rFonts w:ascii="Times New Roman" w:eastAsia="Times New Roman" w:hAnsi="Times New Roman" w:cs="Times New Roman"/>
        </w:rPr>
      </w:pPr>
    </w:p>
    <w:tbl>
      <w:tblPr>
        <w:tblStyle w:val="a5"/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17"/>
        <w:gridCol w:w="5628"/>
      </w:tblGrid>
      <w:tr w:rsidR="00A2052F">
        <w:trPr>
          <w:cantSplit/>
        </w:trPr>
        <w:tc>
          <w:tcPr>
            <w:tcW w:w="9345" w:type="dxa"/>
            <w:gridSpan w:val="2"/>
            <w:shd w:val="clear" w:color="auto" w:fill="auto"/>
          </w:tcPr>
          <w:p w:rsidR="00A2052F" w:rsidRDefault="00886F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оборудования</w:t>
            </w:r>
          </w:p>
        </w:tc>
      </w:tr>
      <w:tr w:rsidR="00A2052F">
        <w:trPr>
          <w:cantSplit/>
        </w:trPr>
        <w:tc>
          <w:tcPr>
            <w:tcW w:w="3717" w:type="dxa"/>
            <w:shd w:val="clear" w:color="auto" w:fill="auto"/>
          </w:tcPr>
          <w:p w:rsidR="00A2052F" w:rsidRDefault="00886F43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использует самостоятельно</w:t>
            </w:r>
          </w:p>
        </w:tc>
        <w:tc>
          <w:tcPr>
            <w:tcW w:w="5628" w:type="dxa"/>
            <w:shd w:val="clear" w:color="auto" w:fill="auto"/>
          </w:tcPr>
          <w:p w:rsidR="00A2052F" w:rsidRDefault="00886F43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A2052F">
        <w:trPr>
          <w:cantSplit/>
        </w:trPr>
        <w:tc>
          <w:tcPr>
            <w:tcW w:w="3717" w:type="dxa"/>
            <w:shd w:val="clear" w:color="auto" w:fill="auto"/>
          </w:tcPr>
          <w:p w:rsidR="00A2052F" w:rsidRDefault="00886F4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Системный блок</w:t>
            </w:r>
          </w:p>
        </w:tc>
        <w:tc>
          <w:tcPr>
            <w:tcW w:w="5628" w:type="dxa"/>
            <w:shd w:val="clear" w:color="auto" w:fill="auto"/>
          </w:tcPr>
          <w:p w:rsidR="00A2052F" w:rsidRDefault="00886F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A2052F">
        <w:trPr>
          <w:cantSplit/>
        </w:trPr>
        <w:tc>
          <w:tcPr>
            <w:tcW w:w="3717" w:type="dxa"/>
            <w:shd w:val="clear" w:color="auto" w:fill="auto"/>
          </w:tcPr>
          <w:p w:rsidR="00A2052F" w:rsidRDefault="00886F4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Монитор</w:t>
            </w:r>
          </w:p>
        </w:tc>
        <w:tc>
          <w:tcPr>
            <w:tcW w:w="5628" w:type="dxa"/>
            <w:shd w:val="clear" w:color="auto" w:fill="auto"/>
          </w:tcPr>
          <w:p w:rsidR="00A2052F" w:rsidRDefault="00886F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A2052F">
        <w:trPr>
          <w:cantSplit/>
        </w:trPr>
        <w:tc>
          <w:tcPr>
            <w:tcW w:w="3717" w:type="dxa"/>
            <w:shd w:val="clear" w:color="auto" w:fill="auto"/>
          </w:tcPr>
          <w:p w:rsidR="00A2052F" w:rsidRDefault="00886F4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Клавиатура</w:t>
            </w:r>
          </w:p>
        </w:tc>
        <w:tc>
          <w:tcPr>
            <w:tcW w:w="5628" w:type="dxa"/>
            <w:shd w:val="clear" w:color="auto" w:fill="auto"/>
          </w:tcPr>
          <w:p w:rsidR="00A2052F" w:rsidRDefault="00886F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A2052F">
        <w:trPr>
          <w:cantSplit/>
        </w:trPr>
        <w:tc>
          <w:tcPr>
            <w:tcW w:w="3717" w:type="dxa"/>
            <w:shd w:val="clear" w:color="auto" w:fill="auto"/>
          </w:tcPr>
          <w:p w:rsidR="00A2052F" w:rsidRDefault="00886F4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Мышь</w:t>
            </w:r>
          </w:p>
        </w:tc>
        <w:tc>
          <w:tcPr>
            <w:tcW w:w="5628" w:type="dxa"/>
            <w:shd w:val="clear" w:color="auto" w:fill="auto"/>
          </w:tcPr>
          <w:p w:rsidR="00A2052F" w:rsidRDefault="00886F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A2052F">
        <w:trPr>
          <w:cantSplit/>
        </w:trPr>
        <w:tc>
          <w:tcPr>
            <w:tcW w:w="3717" w:type="dxa"/>
            <w:shd w:val="clear" w:color="auto" w:fill="auto"/>
          </w:tcPr>
          <w:p w:rsidR="00A2052F" w:rsidRDefault="00886F4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Смартфон</w:t>
            </w:r>
          </w:p>
        </w:tc>
        <w:tc>
          <w:tcPr>
            <w:tcW w:w="5628" w:type="dxa"/>
            <w:shd w:val="clear" w:color="auto" w:fill="auto"/>
          </w:tcPr>
          <w:p w:rsidR="00A2052F" w:rsidRDefault="00886F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A2052F">
        <w:trPr>
          <w:cantSplit/>
        </w:trPr>
        <w:tc>
          <w:tcPr>
            <w:tcW w:w="3717" w:type="dxa"/>
            <w:shd w:val="clear" w:color="auto" w:fill="auto"/>
          </w:tcPr>
          <w:p w:rsidR="00A2052F" w:rsidRDefault="00886F4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Планшет</w:t>
            </w:r>
          </w:p>
        </w:tc>
        <w:tc>
          <w:tcPr>
            <w:tcW w:w="5628" w:type="dxa"/>
            <w:shd w:val="clear" w:color="auto" w:fill="auto"/>
          </w:tcPr>
          <w:p w:rsidR="00A2052F" w:rsidRDefault="00886F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A2052F">
        <w:trPr>
          <w:cantSplit/>
        </w:trPr>
        <w:tc>
          <w:tcPr>
            <w:tcW w:w="3717" w:type="dxa"/>
            <w:shd w:val="clear" w:color="auto" w:fill="auto"/>
          </w:tcPr>
          <w:p w:rsidR="00A2052F" w:rsidRDefault="00886F4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 xml:space="preserve">Настольная </w:t>
            </w:r>
            <w:r>
              <w:rPr>
                <w:rFonts w:ascii="Times New Roman" w:eastAsia="Times New Roman" w:hAnsi="Times New Roman" w:cs="Times New Roman"/>
              </w:rPr>
              <w:t>лампа</w:t>
            </w:r>
          </w:p>
        </w:tc>
        <w:tc>
          <w:tcPr>
            <w:tcW w:w="5628" w:type="dxa"/>
            <w:shd w:val="clear" w:color="auto" w:fill="auto"/>
          </w:tcPr>
          <w:p w:rsidR="00A2052F" w:rsidRDefault="00886F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A2052F">
        <w:trPr>
          <w:cantSplit/>
        </w:trPr>
        <w:tc>
          <w:tcPr>
            <w:tcW w:w="3717" w:type="dxa"/>
            <w:shd w:val="clear" w:color="auto" w:fill="auto"/>
          </w:tcPr>
          <w:p w:rsidR="00A2052F" w:rsidRDefault="00886F4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Настольная подставка для конкурсного задания</w:t>
            </w:r>
          </w:p>
        </w:tc>
        <w:tc>
          <w:tcPr>
            <w:tcW w:w="5628" w:type="dxa"/>
            <w:shd w:val="clear" w:color="auto" w:fill="auto"/>
          </w:tcPr>
          <w:p w:rsidR="00A2052F" w:rsidRDefault="00886F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1.5. При выполнении конкурсного задания на участника могут воздействовать следующие вредные и (или) опасные факторы: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Физические:</w:t>
      </w:r>
    </w:p>
    <w:p w:rsidR="00A2052F" w:rsidRDefault="00886F4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повышенный уровень электромагнитного излучения; </w:t>
      </w:r>
    </w:p>
    <w:p w:rsidR="00A2052F" w:rsidRDefault="00886F4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повышенный уровень статического электричества; </w:t>
      </w:r>
    </w:p>
    <w:p w:rsidR="00A2052F" w:rsidRDefault="00886F4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повышенная яркость светового изображения; </w:t>
      </w:r>
    </w:p>
    <w:p w:rsidR="00A2052F" w:rsidRDefault="00886F4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повышенный уровень пульсации светового потока; </w:t>
      </w:r>
    </w:p>
    <w:p w:rsidR="00A2052F" w:rsidRDefault="00886F4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:rsidR="00A2052F" w:rsidRDefault="00886F4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повышенн</w:t>
      </w:r>
      <w:r>
        <w:rPr>
          <w:rFonts w:ascii="Times New Roman" w:eastAsia="Times New Roman" w:hAnsi="Times New Roman" w:cs="Times New Roman"/>
        </w:rPr>
        <w:t xml:space="preserve">ый или пониженный уровень освещенности; </w:t>
      </w:r>
    </w:p>
    <w:p w:rsidR="00A2052F" w:rsidRDefault="00886F4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повышенный уровень прямой и отраженной блескости;</w:t>
      </w:r>
    </w:p>
    <w:p w:rsidR="00A2052F" w:rsidRDefault="00886F4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повышенные уровни электромагнитного излучения;</w:t>
      </w:r>
    </w:p>
    <w:p w:rsidR="00A2052F" w:rsidRDefault="00886F4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повышенный уровень статического электричества;</w:t>
      </w:r>
    </w:p>
    <w:p w:rsidR="00A2052F" w:rsidRDefault="00886F4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неравномерность распределения яркости в поле зрения.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Психофизиологическ</w:t>
      </w:r>
      <w:r>
        <w:rPr>
          <w:rFonts w:ascii="Times New Roman" w:eastAsia="Times New Roman" w:hAnsi="Times New Roman" w:cs="Times New Roman"/>
        </w:rPr>
        <w:t xml:space="preserve">ие: </w:t>
      </w:r>
    </w:p>
    <w:p w:rsidR="00A2052F" w:rsidRDefault="00886F43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напряжение зрения и внимания; </w:t>
      </w:r>
    </w:p>
    <w:p w:rsidR="00A2052F" w:rsidRDefault="00886F43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интеллектуальные и эмоциональные нагрузки; </w:t>
      </w:r>
    </w:p>
    <w:p w:rsidR="00A2052F" w:rsidRDefault="00886F43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длительные статические нагрузки; </w:t>
      </w:r>
    </w:p>
    <w:p w:rsidR="00A2052F" w:rsidRDefault="00886F43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монотонность труда.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1.6. Запрещается находиться возле ПК в верхней одежде, принимать пищу, употреблять во время работы алкогольные напитки, а </w:t>
      </w:r>
      <w:r>
        <w:rPr>
          <w:rFonts w:ascii="Times New Roman" w:eastAsia="Times New Roman" w:hAnsi="Times New Roman" w:cs="Times New Roman"/>
        </w:rPr>
        <w:t>также быть в состоянии алкогольного, наркотического или другого опьянения.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1.7. Работа на конкурсной площадке разрешается исключительно в присутствии эксперта. Запрещается присутствие на конкурсной площадке посторонних лиц. 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1.8. По всем вопросам, связанны</w:t>
      </w:r>
      <w:r>
        <w:rPr>
          <w:rFonts w:ascii="Times New Roman" w:eastAsia="Times New Roman" w:hAnsi="Times New Roman" w:cs="Times New Roman"/>
        </w:rPr>
        <w:t>м с работой компьютера следует обращаться к техническому администратору площадки.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1.9. Участник соревнования должен знать месторасположение первичных средств пожаротушения и уметь ими пользоваться.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1.10. При несчастном случае пострадавший или очевидец несч</w:t>
      </w:r>
      <w:r>
        <w:rPr>
          <w:rFonts w:ascii="Times New Roman" w:eastAsia="Times New Roman" w:hAnsi="Times New Roman" w:cs="Times New Roman"/>
        </w:rPr>
        <w:t xml:space="preserve">астного случая обязан немедленно сообщить о случившемся Экспертам. 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 конкурсной площадке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</w:t>
      </w:r>
      <w:r>
        <w:rPr>
          <w:rFonts w:ascii="Times New Roman" w:eastAsia="Times New Roman" w:hAnsi="Times New Roman" w:cs="Times New Roman"/>
        </w:rPr>
        <w:t>чения травмы.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 случае возникновения несчастного случая или болезни участника, об этом немедленно уведомляются Главный эксперт и Эксперт. Главный эксперт принимает решение о назначении дополнительного времени для участия. В случае отстранения участника от </w:t>
      </w:r>
      <w:r>
        <w:rPr>
          <w:rFonts w:ascii="Times New Roman" w:eastAsia="Times New Roman" w:hAnsi="Times New Roman" w:cs="Times New Roman"/>
        </w:rPr>
        <w:t xml:space="preserve">дальнейшего участия в Чемпионате ввиду болезни или несчастного случая, он получит баллы за любую завершенную работу. 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1.12. Участники, допустившие невыполнение или нарушение инструкции по охране труда, привлекаются к ответственности в соответствии с Положением о чемпионате.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Несоблюдение участником норм и правил ОТ и ТБ ведет к потере баллов. Постоянное нарушение норм безо</w:t>
      </w:r>
      <w:r>
        <w:rPr>
          <w:rFonts w:ascii="Times New Roman" w:eastAsia="Times New Roman" w:hAnsi="Times New Roman" w:cs="Times New Roman"/>
        </w:rPr>
        <w:t>пасности может привести к временному или перманентному отстранению аналогично апелляции.</w:t>
      </w:r>
    </w:p>
    <w:p w:rsidR="00A2052F" w:rsidRDefault="00886F43">
      <w:pPr>
        <w:pStyle w:val="2"/>
        <w:numPr>
          <w:ilvl w:val="1"/>
          <w:numId w:val="16"/>
        </w:numPr>
        <w:rPr>
          <w:rFonts w:ascii="Times New Roman" w:eastAsia="Times New Roman" w:hAnsi="Times New Roman" w:cs="Times New Roman"/>
        </w:rPr>
      </w:pPr>
      <w:bookmarkStart w:id="4" w:name="_2et92p0" w:colFirst="0" w:colLast="0"/>
      <w:bookmarkEnd w:id="4"/>
      <w:r>
        <w:rPr>
          <w:rFonts w:ascii="Times New Roman" w:eastAsia="Times New Roman" w:hAnsi="Times New Roman" w:cs="Times New Roman"/>
        </w:rPr>
        <w:t>Требования охраны труда перед началом работы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Перед началом работы участники должны выполнить следующее: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2.1. До чемпионата все участники должны ознакомиться с инструкц</w:t>
      </w:r>
      <w:r>
        <w:rPr>
          <w:rFonts w:ascii="Times New Roman" w:eastAsia="Times New Roman" w:hAnsi="Times New Roman" w:cs="Times New Roman"/>
        </w:rPr>
        <w:t>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 окончании </w:t>
      </w:r>
      <w:r>
        <w:rPr>
          <w:rFonts w:ascii="Times New Roman" w:eastAsia="Times New Roman" w:hAnsi="Times New Roman" w:cs="Times New Roman"/>
        </w:rPr>
        <w:t xml:space="preserve">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2.2. Подготовить рабочее место:</w:t>
      </w:r>
    </w:p>
    <w:p w:rsidR="00A2052F" w:rsidRDefault="00886F4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осмотреть и привести в порядок </w:t>
      </w:r>
      <w:r>
        <w:rPr>
          <w:rFonts w:ascii="Times New Roman" w:eastAsia="Times New Roman" w:hAnsi="Times New Roman" w:cs="Times New Roman"/>
        </w:rPr>
        <w:t>рабочее место, убрать все посторонние предметы, которые могут отвлекать внимание и затруднять работу;</w:t>
      </w:r>
    </w:p>
    <w:p w:rsidR="00A2052F" w:rsidRDefault="00886F4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</w:t>
      </w:r>
      <w:r>
        <w:rPr>
          <w:rFonts w:ascii="Times New Roman" w:eastAsia="Times New Roman" w:hAnsi="Times New Roman" w:cs="Times New Roman"/>
        </w:rPr>
        <w:t>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:rsidR="00A2052F" w:rsidRDefault="00886F4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проверить правильность расположения оборудования (системный блок, мониторы расположены правильно; кабели эле</w:t>
      </w:r>
      <w:r>
        <w:rPr>
          <w:rFonts w:ascii="Times New Roman" w:eastAsia="Times New Roman" w:hAnsi="Times New Roman" w:cs="Times New Roman"/>
        </w:rPr>
        <w:t>ктропитания не располагаются на рабочем столе);</w:t>
      </w:r>
    </w:p>
    <w:p w:rsidR="00A2052F" w:rsidRDefault="00886F4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кабели электропитания, удлинители, сетевые фильтры должны находиться с тыльной стороны рабочего места;</w:t>
      </w:r>
    </w:p>
    <w:p w:rsidR="00A2052F" w:rsidRDefault="00886F4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убедиться в отсутствии засветок, отражений и бликов на экране монитора;</w:t>
      </w:r>
    </w:p>
    <w:p w:rsidR="00A2052F" w:rsidRDefault="00886F4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убедиться в том, что на устройств</w:t>
      </w:r>
      <w:r>
        <w:rPr>
          <w:rFonts w:ascii="Times New Roman" w:eastAsia="Times New Roman" w:hAnsi="Times New Roman" w:cs="Times New Roman"/>
        </w:rPr>
        <w:t>ах ПК (системный блок, монитор, клавиатура) не располагаются сосуды с жидкостями, сыпучими материалами (чай, кофе, сок, вода и пр.);</w:t>
      </w:r>
    </w:p>
    <w:p w:rsidR="00A2052F" w:rsidRDefault="00886F4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:rsidR="00A2052F" w:rsidRDefault="00886F4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убедиться в прави</w:t>
      </w:r>
      <w:r>
        <w:rPr>
          <w:rFonts w:ascii="Times New Roman" w:eastAsia="Times New Roman" w:hAnsi="Times New Roman" w:cs="Times New Roman"/>
        </w:rPr>
        <w:t>льном выполнении процедуры загрузки оборудования, правильных настройках.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2.3. Подготовить инструмент и оборудование, разрешенное к самостоятельной работе:</w:t>
      </w:r>
    </w:p>
    <w:p w:rsidR="00A2052F" w:rsidRDefault="00A2052F">
      <w:pPr>
        <w:rPr>
          <w:rFonts w:ascii="Times New Roman" w:eastAsia="Times New Roman" w:hAnsi="Times New Roman" w:cs="Times New Roman"/>
        </w:rPr>
      </w:pPr>
    </w:p>
    <w:tbl>
      <w:tblPr>
        <w:tblStyle w:val="a6"/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08"/>
        <w:gridCol w:w="6037"/>
      </w:tblGrid>
      <w:tr w:rsidR="00A2052F">
        <w:trPr>
          <w:tblHeader/>
        </w:trPr>
        <w:tc>
          <w:tcPr>
            <w:tcW w:w="3308" w:type="dxa"/>
            <w:shd w:val="clear" w:color="auto" w:fill="auto"/>
          </w:tcPr>
          <w:p w:rsidR="00A2052F" w:rsidRDefault="00886F4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инструмента или оборудования</w:t>
            </w:r>
          </w:p>
        </w:tc>
        <w:tc>
          <w:tcPr>
            <w:tcW w:w="6037" w:type="dxa"/>
            <w:shd w:val="clear" w:color="auto" w:fill="auto"/>
          </w:tcPr>
          <w:p w:rsidR="00A2052F" w:rsidRDefault="00886F43">
            <w:pPr>
              <w:ind w:hanging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подготовки к выполнению конкурсного задания</w:t>
            </w:r>
          </w:p>
        </w:tc>
      </w:tr>
      <w:tr w:rsidR="00A2052F">
        <w:tc>
          <w:tcPr>
            <w:tcW w:w="3308" w:type="dxa"/>
            <w:shd w:val="clear" w:color="auto" w:fill="auto"/>
          </w:tcPr>
          <w:p w:rsidR="00A2052F" w:rsidRDefault="00886F4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Системный блок</w:t>
            </w:r>
          </w:p>
        </w:tc>
        <w:tc>
          <w:tcPr>
            <w:tcW w:w="6037" w:type="dxa"/>
            <w:shd w:val="clear" w:color="auto" w:fill="auto"/>
          </w:tcPr>
          <w:p w:rsidR="00A2052F" w:rsidRDefault="00886F43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Провести первичный осмотр системного блока на наличие внешних повреждений/неисправностей. </w:t>
            </w:r>
          </w:p>
          <w:p w:rsidR="00A2052F" w:rsidRDefault="00886F43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Включить системный блок</w:t>
            </w:r>
          </w:p>
        </w:tc>
      </w:tr>
      <w:tr w:rsidR="00A2052F">
        <w:tc>
          <w:tcPr>
            <w:tcW w:w="3308" w:type="dxa"/>
            <w:shd w:val="clear" w:color="auto" w:fill="auto"/>
          </w:tcPr>
          <w:p w:rsidR="00A2052F" w:rsidRDefault="00886F4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Монитор</w:t>
            </w:r>
          </w:p>
        </w:tc>
        <w:tc>
          <w:tcPr>
            <w:tcW w:w="6037" w:type="dxa"/>
            <w:shd w:val="clear" w:color="auto" w:fill="auto"/>
          </w:tcPr>
          <w:p w:rsidR="00A2052F" w:rsidRDefault="00886F43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Включить монитор</w:t>
            </w:r>
          </w:p>
          <w:p w:rsidR="00A2052F" w:rsidRDefault="00886F43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Отрегулировать высоту и угол наклона монитора во избежание бликов</w:t>
            </w:r>
          </w:p>
        </w:tc>
      </w:tr>
      <w:tr w:rsidR="00A2052F">
        <w:tc>
          <w:tcPr>
            <w:tcW w:w="3308" w:type="dxa"/>
            <w:shd w:val="clear" w:color="auto" w:fill="auto"/>
          </w:tcPr>
          <w:p w:rsidR="00A2052F" w:rsidRDefault="00886F4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Клавиатура</w:t>
            </w:r>
          </w:p>
        </w:tc>
        <w:tc>
          <w:tcPr>
            <w:tcW w:w="6037" w:type="dxa"/>
            <w:shd w:val="clear" w:color="auto" w:fill="auto"/>
          </w:tcPr>
          <w:p w:rsidR="00A2052F" w:rsidRDefault="00886F43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Расположить клавиатуру</w:t>
            </w:r>
            <w:r>
              <w:rPr>
                <w:rFonts w:ascii="Times New Roman" w:eastAsia="Times New Roman" w:hAnsi="Times New Roman" w:cs="Times New Roman"/>
              </w:rPr>
              <w:t xml:space="preserve"> таким образом, чтобы не создавать дополнительно напряжения на руки</w:t>
            </w:r>
          </w:p>
        </w:tc>
      </w:tr>
      <w:tr w:rsidR="00A2052F">
        <w:tc>
          <w:tcPr>
            <w:tcW w:w="3308" w:type="dxa"/>
            <w:shd w:val="clear" w:color="auto" w:fill="auto"/>
          </w:tcPr>
          <w:p w:rsidR="00A2052F" w:rsidRDefault="00886F4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Мышь</w:t>
            </w:r>
          </w:p>
        </w:tc>
        <w:tc>
          <w:tcPr>
            <w:tcW w:w="6037" w:type="dxa"/>
            <w:shd w:val="clear" w:color="auto" w:fill="auto"/>
          </w:tcPr>
          <w:p w:rsidR="00A2052F" w:rsidRDefault="00886F43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Расположить мышь таким образом, чтобы не создавать дополнительно напряжения на руки</w:t>
            </w:r>
          </w:p>
        </w:tc>
      </w:tr>
      <w:tr w:rsidR="00A2052F">
        <w:tc>
          <w:tcPr>
            <w:tcW w:w="3308" w:type="dxa"/>
            <w:shd w:val="clear" w:color="auto" w:fill="auto"/>
          </w:tcPr>
          <w:p w:rsidR="00A2052F" w:rsidRDefault="00886F4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Смартфон</w:t>
            </w:r>
          </w:p>
        </w:tc>
        <w:tc>
          <w:tcPr>
            <w:tcW w:w="6037" w:type="dxa"/>
            <w:shd w:val="clear" w:color="auto" w:fill="auto"/>
          </w:tcPr>
          <w:p w:rsidR="00A2052F" w:rsidRDefault="00886F43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Включить устройство, при необходимости подключить кабель к системному блоку для </w:t>
            </w:r>
            <w:r>
              <w:rPr>
                <w:rFonts w:ascii="Times New Roman" w:eastAsia="Times New Roman" w:hAnsi="Times New Roman" w:cs="Times New Roman"/>
              </w:rPr>
              <w:t>настройки работы устройства</w:t>
            </w:r>
          </w:p>
        </w:tc>
      </w:tr>
      <w:tr w:rsidR="00A2052F">
        <w:tc>
          <w:tcPr>
            <w:tcW w:w="3308" w:type="dxa"/>
            <w:shd w:val="clear" w:color="auto" w:fill="auto"/>
          </w:tcPr>
          <w:p w:rsidR="00A2052F" w:rsidRDefault="00886F4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Планшет</w:t>
            </w:r>
          </w:p>
        </w:tc>
        <w:tc>
          <w:tcPr>
            <w:tcW w:w="6037" w:type="dxa"/>
            <w:shd w:val="clear" w:color="auto" w:fill="auto"/>
          </w:tcPr>
          <w:p w:rsidR="00A2052F" w:rsidRDefault="00886F43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Включить устройство, при необходимости подключить кабель к системному блоку для настройки работы устройства</w:t>
            </w:r>
          </w:p>
        </w:tc>
      </w:tr>
      <w:tr w:rsidR="00A2052F">
        <w:tc>
          <w:tcPr>
            <w:tcW w:w="3308" w:type="dxa"/>
            <w:shd w:val="clear" w:color="auto" w:fill="auto"/>
          </w:tcPr>
          <w:p w:rsidR="00A2052F" w:rsidRDefault="00886F4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Настольная лампа</w:t>
            </w:r>
          </w:p>
        </w:tc>
        <w:tc>
          <w:tcPr>
            <w:tcW w:w="6037" w:type="dxa"/>
            <w:shd w:val="clear" w:color="auto" w:fill="auto"/>
          </w:tcPr>
          <w:p w:rsidR="00A2052F" w:rsidRDefault="00886F43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Расположить настольную лампу таким образом, чтобы не было бликов на мониторе</w:t>
            </w:r>
          </w:p>
        </w:tc>
      </w:tr>
      <w:tr w:rsidR="00A2052F">
        <w:tc>
          <w:tcPr>
            <w:tcW w:w="3308" w:type="dxa"/>
            <w:shd w:val="clear" w:color="auto" w:fill="auto"/>
          </w:tcPr>
          <w:p w:rsidR="00A2052F" w:rsidRDefault="00886F4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Times New Roman" w:eastAsia="Times New Roman" w:hAnsi="Times New Roman" w:cs="Times New Roman"/>
              </w:rPr>
              <w:t>Настольная подс</w:t>
            </w:r>
            <w:r>
              <w:rPr>
                <w:rFonts w:ascii="Times New Roman" w:eastAsia="Times New Roman" w:hAnsi="Times New Roman" w:cs="Times New Roman"/>
              </w:rPr>
              <w:t>тавка для конкурсного задания</w:t>
            </w:r>
          </w:p>
        </w:tc>
        <w:tc>
          <w:tcPr>
            <w:tcW w:w="6037" w:type="dxa"/>
            <w:shd w:val="clear" w:color="auto" w:fill="auto"/>
          </w:tcPr>
          <w:p w:rsidR="00A2052F" w:rsidRDefault="00886F43">
            <w:pPr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Расположить подставку таким образом, чтобы она находилась в зоне углового зрения </w:t>
            </w:r>
          </w:p>
        </w:tc>
      </w:tr>
    </w:tbl>
    <w:p w:rsidR="00A2052F" w:rsidRDefault="00A2052F">
      <w:pPr>
        <w:rPr>
          <w:rFonts w:ascii="Times New Roman" w:eastAsia="Times New Roman" w:hAnsi="Times New Roman" w:cs="Times New Roman"/>
        </w:rPr>
      </w:pP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</w:t>
      </w:r>
      <w:r>
        <w:rPr>
          <w:rFonts w:ascii="Times New Roman" w:eastAsia="Times New Roman" w:hAnsi="Times New Roman" w:cs="Times New Roman"/>
        </w:rPr>
        <w:t>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2.4. В день проведения конкурса, изучить содержание и порядок проведения модулей конкурсного задания, а также безопасные приемы их</w:t>
      </w:r>
      <w:r>
        <w:rPr>
          <w:rFonts w:ascii="Times New Roman" w:eastAsia="Times New Roman" w:hAnsi="Times New Roman" w:cs="Times New Roman"/>
        </w:rPr>
        <w:t xml:space="preserve"> выполнения. Проверить пригодность инструмента и оборудования визуальным осмотром.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2.5. Ежедневно, перед началом выполнения конкурсного задания, в процессе подготовки рабочего места:</w:t>
      </w:r>
    </w:p>
    <w:p w:rsidR="00A2052F" w:rsidRDefault="00886F4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осмотреть и привести в порядок рабочее место, убрать все посторонние пред</w:t>
      </w:r>
      <w:r>
        <w:rPr>
          <w:rFonts w:ascii="Times New Roman" w:eastAsia="Times New Roman" w:hAnsi="Times New Roman" w:cs="Times New Roman"/>
        </w:rPr>
        <w:t>меты, которые могут отвлекать внимание и затруднять работу;</w:t>
      </w:r>
    </w:p>
    <w:p w:rsidR="00A2052F" w:rsidRDefault="00886F4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</w:t>
      </w:r>
      <w:r>
        <w:rPr>
          <w:rFonts w:ascii="Times New Roman" w:eastAsia="Times New Roman" w:hAnsi="Times New Roman" w:cs="Times New Roman"/>
        </w:rPr>
        <w:t>внимание на то, что дисплей должен находиться на расстоянии не менее 50 см от глаз (оптимально 60-70 см);</w:t>
      </w:r>
    </w:p>
    <w:p w:rsidR="00A2052F" w:rsidRDefault="00886F4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</w:t>
      </w:r>
      <w:r>
        <w:rPr>
          <w:rFonts w:ascii="Times New Roman" w:eastAsia="Times New Roman" w:hAnsi="Times New Roman" w:cs="Times New Roman"/>
        </w:rPr>
        <w:t>оле);</w:t>
      </w:r>
    </w:p>
    <w:p w:rsidR="00A2052F" w:rsidRDefault="00886F4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кабели электропитания, удлинители, сетевые фильтры должны находиться с тыльной стороны рабочего места;</w:t>
      </w:r>
    </w:p>
    <w:p w:rsidR="00A2052F" w:rsidRDefault="00886F4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убедиться в отсутствии засветок, отражений и бликов на экране монитора;</w:t>
      </w:r>
    </w:p>
    <w:p w:rsidR="00A2052F" w:rsidRDefault="00886F4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убедиться в том, что на устройствах ПК (системный блок, монитор, клавиатура</w:t>
      </w:r>
      <w:r>
        <w:rPr>
          <w:rFonts w:ascii="Times New Roman" w:eastAsia="Times New Roman" w:hAnsi="Times New Roman" w:cs="Times New Roman"/>
        </w:rPr>
        <w:t>) не располагаются сосуды с жидкостями, сыпучими материалами (чай, кофе, сок, вода и пр.);</w:t>
      </w:r>
    </w:p>
    <w:p w:rsidR="00A2052F" w:rsidRDefault="00886F4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:rsidR="00A2052F" w:rsidRDefault="00886F4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убедиться в правильном выполнении процедуры загрузки </w:t>
      </w:r>
      <w:r>
        <w:rPr>
          <w:rFonts w:ascii="Times New Roman" w:eastAsia="Times New Roman" w:hAnsi="Times New Roman" w:cs="Times New Roman"/>
        </w:rPr>
        <w:t>оборудования, правильных настройках.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2.7. Участнику запрещается приступать к выполнению конкурсного задания при обнаружении</w:t>
      </w:r>
      <w:r>
        <w:rPr>
          <w:rFonts w:ascii="Times New Roman" w:eastAsia="Times New Roman" w:hAnsi="Times New Roman" w:cs="Times New Roman"/>
        </w:rPr>
        <w:t xml:space="preserve">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A2052F" w:rsidRDefault="00886F43">
      <w:pPr>
        <w:pStyle w:val="2"/>
        <w:numPr>
          <w:ilvl w:val="1"/>
          <w:numId w:val="16"/>
        </w:numPr>
        <w:rPr>
          <w:rFonts w:ascii="Times New Roman" w:eastAsia="Times New Roman" w:hAnsi="Times New Roman" w:cs="Times New Roman"/>
        </w:rPr>
      </w:pPr>
      <w:bookmarkStart w:id="5" w:name="_tyjcwt" w:colFirst="0" w:colLast="0"/>
      <w:bookmarkEnd w:id="5"/>
      <w:r>
        <w:rPr>
          <w:rFonts w:ascii="Times New Roman" w:eastAsia="Times New Roman" w:hAnsi="Times New Roman" w:cs="Times New Roman"/>
        </w:rPr>
        <w:t>Требования охраны труда во время работы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3.1. При выполнении конкурсных задани</w:t>
      </w:r>
      <w:r>
        <w:rPr>
          <w:rFonts w:ascii="Times New Roman" w:eastAsia="Times New Roman" w:hAnsi="Times New Roman" w:cs="Times New Roman"/>
        </w:rPr>
        <w:t>й участник соревнования обязан:</w:t>
      </w:r>
    </w:p>
    <w:p w:rsidR="00A2052F" w:rsidRDefault="00886F43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содержать в порядке и чистоте рабочее место;</w:t>
      </w:r>
    </w:p>
    <w:p w:rsidR="00A2052F" w:rsidRDefault="00886F43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следить за тем, чтобы вентиляционные отверстия устройств ничем не были закрыты;</w:t>
      </w:r>
    </w:p>
    <w:p w:rsidR="00A2052F" w:rsidRDefault="00886F43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lastRenderedPageBreak/>
        <w:t>выполнять требования инструкции по эксплуатации оборудования;</w:t>
      </w:r>
    </w:p>
    <w:p w:rsidR="00A2052F" w:rsidRDefault="00886F43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соблюдать, установленные расписанием,</w:t>
      </w:r>
      <w:r>
        <w:rPr>
          <w:rFonts w:ascii="Times New Roman" w:eastAsia="Times New Roman" w:hAnsi="Times New Roman" w:cs="Times New Roman"/>
        </w:rPr>
        <w:t xml:space="preserve"> трудовым распорядком регламентированные перерывы в работе, выполнять рекомендованные физические упражнения.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3.2. При выполнении конкурсных заданий и уборке рабочих мест:</w:t>
      </w:r>
    </w:p>
    <w:p w:rsidR="00A2052F" w:rsidRDefault="00886F4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необходимо быть внимательным, не отвлекаться посторонними разговорами и делами, не от</w:t>
      </w:r>
      <w:r>
        <w:rPr>
          <w:rFonts w:ascii="Times New Roman" w:eastAsia="Times New Roman" w:hAnsi="Times New Roman" w:cs="Times New Roman"/>
        </w:rPr>
        <w:t>влекать других участников;</w:t>
      </w:r>
    </w:p>
    <w:p w:rsidR="00A2052F" w:rsidRDefault="00886F4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соблюдать настоящую инструкцию;</w:t>
      </w:r>
    </w:p>
    <w:p w:rsidR="00A2052F" w:rsidRDefault="00886F4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A2052F" w:rsidRDefault="00886F4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поддерживать порядок и чистоту на рабочем месте;</w:t>
      </w:r>
    </w:p>
    <w:p w:rsidR="00A2052F" w:rsidRDefault="00886F4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рабочий инструме</w:t>
      </w:r>
      <w:r>
        <w:rPr>
          <w:rFonts w:ascii="Times New Roman" w:eastAsia="Times New Roman" w:hAnsi="Times New Roman" w:cs="Times New Roman"/>
        </w:rPr>
        <w:t>нт располагать таким образом, чтобы исключалась возможность его скатывания и падения;</w:t>
      </w:r>
    </w:p>
    <w:p w:rsidR="00A2052F" w:rsidRDefault="00886F4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выполнять конкурсные задания только исправным инструментом.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3.3. Участнику запрещается во время работы: </w:t>
      </w:r>
    </w:p>
    <w:p w:rsidR="00A2052F" w:rsidRDefault="00886F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отключать и подключать интерфейсные кабели периферийных устройств</w:t>
      </w:r>
      <w:r>
        <w:rPr>
          <w:rFonts w:ascii="Times New Roman" w:eastAsia="Times New Roman" w:hAnsi="Times New Roman" w:cs="Times New Roman"/>
        </w:rPr>
        <w:t>;</w:t>
      </w:r>
    </w:p>
    <w:p w:rsidR="00A2052F" w:rsidRDefault="00886F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класть на устройства средств компьютерной и оргтехники бумаги, папки и прочие посторонние предметы;</w:t>
      </w:r>
    </w:p>
    <w:p w:rsidR="00A2052F" w:rsidRDefault="00886F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прикасаться к задней панели системного блока (процессора) при включенном питании;</w:t>
      </w:r>
    </w:p>
    <w:p w:rsidR="00A2052F" w:rsidRDefault="00886F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отключать электропитание во время выполнения программы, процесса;</w:t>
      </w:r>
    </w:p>
    <w:p w:rsidR="00A2052F" w:rsidRDefault="00886F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допускать попадание влаги, грязи, сыпучих веществ на устройства средств компьютерной техники;</w:t>
      </w:r>
    </w:p>
    <w:p w:rsidR="00A2052F" w:rsidRDefault="00886F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производить самостоятельно вскрытие и ремонт оборудования;</w:t>
      </w:r>
    </w:p>
    <w:p w:rsidR="00A2052F" w:rsidRDefault="00886F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работать со снятыми кожухами устройств компьютерной и оргтехники;</w:t>
      </w:r>
    </w:p>
    <w:p w:rsidR="00A2052F" w:rsidRDefault="00886F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располагаться при работе на расстояни</w:t>
      </w:r>
      <w:r>
        <w:rPr>
          <w:rFonts w:ascii="Times New Roman" w:eastAsia="Times New Roman" w:hAnsi="Times New Roman" w:cs="Times New Roman"/>
        </w:rPr>
        <w:t>и менее 50 см от экрана монитора.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3.4. При работе с текстами на бумаге, листы надо располагать как можно ближе к экрану, чтобы избежать частых движений головой и глазами при переводе взгляда.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3.5. Рабочие столы следует размещать таким образом, чтобы видеод</w:t>
      </w:r>
      <w:r>
        <w:rPr>
          <w:rFonts w:ascii="Times New Roman" w:eastAsia="Times New Roman" w:hAnsi="Times New Roman" w:cs="Times New Roman"/>
        </w:rPr>
        <w:t>исплейные терминалы были ориентированы боковой стороной к световым проемам, чтобы естественный свет падал преимущественно слева.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3.6. Освещение не должно создавать бликов на поверхности экрана.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3.7. Продолжительность работы на ПК должна определяться  плано</w:t>
      </w:r>
      <w:r>
        <w:rPr>
          <w:rFonts w:ascii="Times New Roman" w:eastAsia="Times New Roman" w:hAnsi="Times New Roman" w:cs="Times New Roman"/>
        </w:rPr>
        <w:t>м работы по компетенции, а также согласно п.1.3. Во время регламентированного перерыва с целью снижения нервно-эмоционального напряжения, утомления зрительного аппарата, необходимо выполнять комплексы физических упражнений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3.8. При неисправности инструмент</w:t>
      </w:r>
      <w:r>
        <w:rPr>
          <w:rFonts w:ascii="Times New Roman" w:eastAsia="Times New Roman" w:hAnsi="Times New Roman" w:cs="Times New Roman"/>
        </w:rPr>
        <w:t>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A2052F" w:rsidRDefault="00886F43">
      <w:pPr>
        <w:pStyle w:val="2"/>
        <w:numPr>
          <w:ilvl w:val="1"/>
          <w:numId w:val="16"/>
        </w:numPr>
        <w:rPr>
          <w:rFonts w:ascii="Times New Roman" w:eastAsia="Times New Roman" w:hAnsi="Times New Roman" w:cs="Times New Roman"/>
        </w:rPr>
      </w:pPr>
      <w:bookmarkStart w:id="6" w:name="_3dy6vkm" w:colFirst="0" w:colLast="0"/>
      <w:bookmarkEnd w:id="6"/>
      <w:r>
        <w:rPr>
          <w:rFonts w:ascii="Times New Roman" w:eastAsia="Times New Roman" w:hAnsi="Times New Roman" w:cs="Times New Roman"/>
        </w:rPr>
        <w:t>Требования охраны труда в аварийных ситуациях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4.1. При обнаружении неисправности в работе электрических устройств, н</w:t>
      </w:r>
      <w:r>
        <w:rPr>
          <w:rFonts w:ascii="Times New Roman" w:eastAsia="Times New Roman" w:hAnsi="Times New Roman" w:cs="Times New Roman"/>
        </w:rPr>
        <w:t>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</w:t>
      </w:r>
      <w:r>
        <w:rPr>
          <w:rFonts w:ascii="Times New Roman" w:eastAsia="Times New Roman" w:hAnsi="Times New Roman" w:cs="Times New Roman"/>
        </w:rPr>
        <w:t>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4.2. При обнаружении обрыва проводов питания или нарушения целостности их изоляции, неисправности заземления и других повреждений электрооборудования, появления запаха гари, посторонних звуков в работе оборудования и тестовых сигналов, немедленно прекрат</w:t>
      </w:r>
      <w:r>
        <w:rPr>
          <w:rFonts w:ascii="Times New Roman" w:eastAsia="Times New Roman" w:hAnsi="Times New Roman" w:cs="Times New Roman"/>
        </w:rPr>
        <w:t>ить работу и отключить питание.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4.3. В случае возникновения у участника плохого самочувствия или получения травмы сообщить об этом эксперту.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4.4. При поражении участника электрическим током немедленно отключить электросеть, оказать первую помощь (самопомощ</w:t>
      </w:r>
      <w:r>
        <w:rPr>
          <w:rFonts w:ascii="Times New Roman" w:eastAsia="Times New Roman" w:hAnsi="Times New Roman" w:cs="Times New Roman"/>
        </w:rPr>
        <w:t>ь) пострадавшему, сообщить Эксперту, при необходимости обратиться к врачу.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4.5.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</w:t>
      </w:r>
      <w:r>
        <w:rPr>
          <w:rFonts w:ascii="Times New Roman" w:eastAsia="Times New Roman" w:hAnsi="Times New Roman" w:cs="Times New Roman"/>
        </w:rPr>
        <w:t>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4.6. При возникновении пожара необходимо немедленно оповестить Главного эксперта и экспертов. При </w:t>
      </w:r>
      <w:r>
        <w:rPr>
          <w:rFonts w:ascii="Times New Roman" w:eastAsia="Times New Roman" w:hAnsi="Times New Roman" w:cs="Times New Roman"/>
        </w:rPr>
        <w:t>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обнаружении очага возгорания на конкурсной площадке необходимо любым возможным</w:t>
      </w:r>
      <w:r>
        <w:rPr>
          <w:rFonts w:ascii="Times New Roman" w:eastAsia="Times New Roman" w:hAnsi="Times New Roman" w:cs="Times New Roman"/>
        </w:rPr>
        <w:t xml:space="preserve"> способом постараться загасить пламя в "зародыше" с обязательным соблюдением мер личной безопасности.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</w:t>
      </w:r>
      <w:r>
        <w:rPr>
          <w:rFonts w:ascii="Times New Roman" w:eastAsia="Times New Roman" w:hAnsi="Times New Roman" w:cs="Times New Roman"/>
        </w:rPr>
        <w:t>куском плотной ткани, облиться водой, запрещается бежать – бег только усилит интенсивность горения.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</w:t>
      </w:r>
      <w:r>
        <w:rPr>
          <w:rFonts w:ascii="Times New Roman" w:eastAsia="Times New Roman" w:hAnsi="Times New Roman" w:cs="Times New Roman"/>
        </w:rPr>
        <w:t>на пол и как можно быстрее ползти в сторону эвакуационного выхода.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4.7.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</w:t>
      </w:r>
      <w:r>
        <w:rPr>
          <w:rFonts w:ascii="Times New Roman" w:eastAsia="Times New Roman" w:hAnsi="Times New Roman" w:cs="Times New Roman"/>
        </w:rPr>
        <w:t>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Во всех аварийных  и</w:t>
      </w:r>
      <w:r>
        <w:rPr>
          <w:rFonts w:ascii="Times New Roman" w:eastAsia="Times New Roman" w:hAnsi="Times New Roman" w:cs="Times New Roman"/>
        </w:rPr>
        <w:t xml:space="preserve"> чрезвычайных ситуациях всем участникам и экспертам под руководством Главного эксперта или инспектора по ТБ и ОТ руководствоваться знаками эвакуации (Приложение 1).  Дополняя </w:t>
      </w:r>
      <w:hyperlink r:id="rId8">
        <w:r>
          <w:rPr>
            <w:rFonts w:ascii="Times New Roman" w:eastAsia="Times New Roman" w:hAnsi="Times New Roman" w:cs="Times New Roman"/>
          </w:rPr>
          <w:t>план эвакуации</w:t>
        </w:r>
      </w:hyperlink>
      <w:r>
        <w:rPr>
          <w:rFonts w:ascii="Times New Roman" w:eastAsia="Times New Roman" w:hAnsi="Times New Roman" w:cs="Times New Roman"/>
        </w:rPr>
        <w:t>, данные знаки направляют движение человеческого потока в нужном направлении, ориентируют людей даже при повышенной задымленности и отсутствии освещения, способствуют снижению паники и повышают эффективность эвакуации.</w:t>
      </w:r>
    </w:p>
    <w:p w:rsidR="00A2052F" w:rsidRDefault="00886F43">
      <w:pPr>
        <w:pStyle w:val="2"/>
        <w:numPr>
          <w:ilvl w:val="1"/>
          <w:numId w:val="16"/>
        </w:numPr>
        <w:rPr>
          <w:rFonts w:ascii="Times New Roman" w:eastAsia="Times New Roman" w:hAnsi="Times New Roman" w:cs="Times New Roman"/>
        </w:rPr>
      </w:pPr>
      <w:bookmarkStart w:id="7" w:name="_1t3h5sf" w:colFirst="0" w:colLast="0"/>
      <w:bookmarkEnd w:id="7"/>
      <w:r>
        <w:rPr>
          <w:rFonts w:ascii="Times New Roman" w:eastAsia="Times New Roman" w:hAnsi="Times New Roman" w:cs="Times New Roman"/>
        </w:rPr>
        <w:t>Требование охраны труда</w:t>
      </w:r>
      <w:r>
        <w:rPr>
          <w:rFonts w:ascii="Times New Roman" w:eastAsia="Times New Roman" w:hAnsi="Times New Roman" w:cs="Times New Roman"/>
        </w:rPr>
        <w:t xml:space="preserve"> по окончании работ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После окончания работ каждый участник обязан: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5.1. Привести в порядок рабочее место. 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5.2. Убрать со стола рабочие материалы в отведенное для хранений место.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5.3. Отключить инструмент и оборудование от сети:</w:t>
      </w:r>
    </w:p>
    <w:p w:rsidR="00A2052F" w:rsidRDefault="00886F4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произвести завершение всех в</w:t>
      </w:r>
      <w:r>
        <w:rPr>
          <w:rFonts w:ascii="Times New Roman" w:eastAsia="Times New Roman" w:hAnsi="Times New Roman" w:cs="Times New Roman"/>
        </w:rPr>
        <w:t>ыполняемых на ПК задач;</w:t>
      </w:r>
    </w:p>
    <w:p w:rsidR="00A2052F" w:rsidRDefault="00886F4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отключить питание в последовательности, установленной инструкцией по эксплуатации данного оборудования;</w:t>
      </w:r>
    </w:p>
    <w:p w:rsidR="00A2052F" w:rsidRDefault="00886F4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в любом случае следовать указаниям экспертов.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5.4. Инструмент убрать в специально предназначенное для хранений место.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5.5. Сообщ</w:t>
      </w:r>
      <w:r>
        <w:rPr>
          <w:rFonts w:ascii="Times New Roman" w:eastAsia="Times New Roman" w:hAnsi="Times New Roman" w:cs="Times New Roman"/>
        </w:rPr>
        <w:t>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A2052F" w:rsidRDefault="00886F43">
      <w:pPr>
        <w:pStyle w:val="1"/>
        <w:rPr>
          <w:rFonts w:ascii="Times New Roman" w:eastAsia="Times New Roman" w:hAnsi="Times New Roman" w:cs="Times New Roman"/>
          <w:color w:val="000000"/>
        </w:rPr>
      </w:pPr>
      <w:bookmarkStart w:id="8" w:name="_4d34og8" w:colFirst="0" w:colLast="0"/>
      <w:bookmarkEnd w:id="8"/>
      <w:r>
        <w:rPr>
          <w:rFonts w:ascii="Times New Roman" w:eastAsia="Times New Roman" w:hAnsi="Times New Roman" w:cs="Times New Roman"/>
          <w:color w:val="000000"/>
        </w:rPr>
        <w:lastRenderedPageBreak/>
        <w:t>Инструкция по охране труда для экспертов</w:t>
      </w:r>
    </w:p>
    <w:p w:rsidR="00A2052F" w:rsidRDefault="00886F43">
      <w:pPr>
        <w:pStyle w:val="2"/>
        <w:numPr>
          <w:ilvl w:val="1"/>
          <w:numId w:val="17"/>
        </w:numPr>
        <w:rPr>
          <w:rFonts w:ascii="Times New Roman" w:eastAsia="Times New Roman" w:hAnsi="Times New Roman" w:cs="Times New Roman"/>
        </w:rPr>
      </w:pPr>
      <w:bookmarkStart w:id="9" w:name="_2s8eyo1" w:colFirst="0" w:colLast="0"/>
      <w:bookmarkEnd w:id="9"/>
      <w:r>
        <w:rPr>
          <w:rFonts w:ascii="Times New Roman" w:eastAsia="Times New Roman" w:hAnsi="Times New Roman" w:cs="Times New Roman"/>
        </w:rPr>
        <w:t>Общие требования о</w:t>
      </w:r>
      <w:r>
        <w:rPr>
          <w:rFonts w:ascii="Times New Roman" w:eastAsia="Times New Roman" w:hAnsi="Times New Roman" w:cs="Times New Roman"/>
        </w:rPr>
        <w:t>храны труда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1.1. К работе в качестве эксперта Компетенции «Разработка мобильных приложений» допускаются Эксперты, прошедшие специальное обучение и не имеющие противопоказаний по состоянию здоровья.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1.2. Эксперт с особыми полномочиями, на которого возложена</w:t>
      </w:r>
      <w:r>
        <w:rPr>
          <w:rFonts w:ascii="Times New Roman" w:eastAsia="Times New Roman" w:hAnsi="Times New Roman" w:cs="Times New Roman"/>
        </w:rPr>
        <w:t xml:space="preserve">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1.3. В процессе контроля выполнения конкурсных заданий и нахождения на конкурсной площадке Эксперт обязан четко собл</w:t>
      </w:r>
      <w:r>
        <w:rPr>
          <w:rFonts w:ascii="Times New Roman" w:eastAsia="Times New Roman" w:hAnsi="Times New Roman" w:cs="Times New Roman"/>
        </w:rPr>
        <w:t>юдать:</w:t>
      </w:r>
    </w:p>
    <w:p w:rsidR="00A2052F" w:rsidRDefault="00886F4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инструкции по охране труда и технике безопасности; </w:t>
      </w:r>
    </w:p>
    <w:p w:rsidR="00A2052F" w:rsidRDefault="00886F4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правила пожарной безопасности, знать места расположения первичных средств пожаротушения и планов эвакуации.</w:t>
      </w:r>
    </w:p>
    <w:p w:rsidR="00A2052F" w:rsidRDefault="00886F4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расписание и график проведения конкурсного задания, установленные режимы труда и отдыха.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A2052F" w:rsidRDefault="00886F4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электрический ток;</w:t>
      </w:r>
    </w:p>
    <w:p w:rsidR="00A2052F" w:rsidRDefault="00886F4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статическое электричество, образующееся в результате трения движу</w:t>
      </w:r>
      <w:r>
        <w:rPr>
          <w:rFonts w:ascii="Times New Roman" w:eastAsia="Times New Roman" w:hAnsi="Times New Roman" w:cs="Times New Roman"/>
        </w:rPr>
        <w:t>щейся бумаги с рабочими механизмами, а также при некачественном заземлении аппаратов;</w:t>
      </w:r>
    </w:p>
    <w:p w:rsidR="00A2052F" w:rsidRDefault="00886F4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шум, обусловленный конструкцией оргтехники;</w:t>
      </w:r>
    </w:p>
    <w:p w:rsidR="00A2052F" w:rsidRDefault="00886F4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химические вещества, выделяющиеся при работе оргтехники;</w:t>
      </w:r>
    </w:p>
    <w:p w:rsidR="00A2052F" w:rsidRDefault="00886F4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зрительное перенапряжение при работе с ПК.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1.5. При выполнении конкур</w:t>
      </w:r>
      <w:r>
        <w:rPr>
          <w:rFonts w:ascii="Times New Roman" w:eastAsia="Times New Roman" w:hAnsi="Times New Roman" w:cs="Times New Roman"/>
        </w:rPr>
        <w:t>сного задания на участника могут воздействовать следующие вредные и (или) опасные факторы: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Физические:</w:t>
      </w:r>
    </w:p>
    <w:p w:rsidR="00A2052F" w:rsidRDefault="00886F4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повышенный уровень электромагнитного излучения; </w:t>
      </w:r>
    </w:p>
    <w:p w:rsidR="00A2052F" w:rsidRDefault="00886F4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повышенный уровень статического электричества; </w:t>
      </w:r>
    </w:p>
    <w:p w:rsidR="00A2052F" w:rsidRDefault="00886F4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повышенная яркость светового изображения; </w:t>
      </w:r>
    </w:p>
    <w:p w:rsidR="00A2052F" w:rsidRDefault="00886F4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повышенный ур</w:t>
      </w:r>
      <w:r>
        <w:rPr>
          <w:rFonts w:ascii="Times New Roman" w:eastAsia="Times New Roman" w:hAnsi="Times New Roman" w:cs="Times New Roman"/>
        </w:rPr>
        <w:t xml:space="preserve">овень пульсации светового потока; </w:t>
      </w:r>
    </w:p>
    <w:p w:rsidR="00A2052F" w:rsidRDefault="00886F4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:rsidR="00A2052F" w:rsidRDefault="00886F4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повышенный или пониженный уровень освещенности; </w:t>
      </w:r>
    </w:p>
    <w:p w:rsidR="00A2052F" w:rsidRDefault="00886F4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повышенный уровень прямой и отраженной блескости;</w:t>
      </w:r>
    </w:p>
    <w:p w:rsidR="00A2052F" w:rsidRDefault="00886F4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повышенные </w:t>
      </w:r>
      <w:r>
        <w:rPr>
          <w:rFonts w:ascii="Times New Roman" w:eastAsia="Times New Roman" w:hAnsi="Times New Roman" w:cs="Times New Roman"/>
        </w:rPr>
        <w:t>уровни электромагнитного излучения;</w:t>
      </w:r>
    </w:p>
    <w:p w:rsidR="00A2052F" w:rsidRDefault="00886F4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повышенный уровень статического электричества;</w:t>
      </w:r>
    </w:p>
    <w:p w:rsidR="00A2052F" w:rsidRDefault="00886F4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неравномерность распределения яркости в поле зрения.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Психофизиологические: </w:t>
      </w:r>
    </w:p>
    <w:p w:rsidR="00A2052F" w:rsidRDefault="00886F43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напряжение зрения и внимания; </w:t>
      </w:r>
    </w:p>
    <w:p w:rsidR="00A2052F" w:rsidRDefault="00886F43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интеллектуальные и эмоциональные нагрузки; </w:t>
      </w:r>
    </w:p>
    <w:p w:rsidR="00A2052F" w:rsidRDefault="00886F43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длительные статические нагрузки; </w:t>
      </w:r>
    </w:p>
    <w:p w:rsidR="00A2052F" w:rsidRDefault="00886F43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монотонность труда.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1.6. Запрещается находиться возле ПК в верхней одежде, принимать пищу, употреблять во время работы алкогольные напитки, а также быть в состоянии алкогольного, наркотического или другого опьянения.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1.7. </w:t>
      </w:r>
      <w:r>
        <w:rPr>
          <w:rFonts w:ascii="Times New Roman" w:eastAsia="Times New Roman" w:hAnsi="Times New Roman" w:cs="Times New Roman"/>
        </w:rPr>
        <w:t xml:space="preserve">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В помещении Экспертов Компетенции «Разработка мобильных приложений» находится аптечка первой помощи, укомплектованная изделиями </w:t>
      </w:r>
      <w:r>
        <w:rPr>
          <w:rFonts w:ascii="Times New Roman" w:eastAsia="Times New Roman" w:hAnsi="Times New Roman" w:cs="Times New Roman"/>
        </w:rPr>
        <w:t>медицинского назначения, ее необходимо использовать для оказания первой помощи, самопомощи в случаях получения травмы.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1.8. Эксперты, допустив</w:t>
      </w:r>
      <w:r>
        <w:rPr>
          <w:rFonts w:ascii="Times New Roman" w:eastAsia="Times New Roman" w:hAnsi="Times New Roman" w:cs="Times New Roman"/>
        </w:rPr>
        <w:t>шие невыполнение или нарушение инструкции по охране труда, привлекаются к ответственности в соответствии с Положением о чемпионате, а при необходимости согласно действующему законодательству.</w:t>
      </w:r>
    </w:p>
    <w:p w:rsidR="00A2052F" w:rsidRDefault="00886F43">
      <w:pPr>
        <w:pStyle w:val="2"/>
        <w:numPr>
          <w:ilvl w:val="1"/>
          <w:numId w:val="17"/>
        </w:numPr>
        <w:rPr>
          <w:rFonts w:ascii="Times New Roman" w:eastAsia="Times New Roman" w:hAnsi="Times New Roman" w:cs="Times New Roman"/>
        </w:rPr>
      </w:pPr>
      <w:bookmarkStart w:id="10" w:name="_17dp8vu" w:colFirst="0" w:colLast="0"/>
      <w:bookmarkEnd w:id="10"/>
      <w:r>
        <w:rPr>
          <w:rFonts w:ascii="Times New Roman" w:eastAsia="Times New Roman" w:hAnsi="Times New Roman" w:cs="Times New Roman"/>
        </w:rPr>
        <w:t>Требования охраны труда перед началом работы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Перед началом работ</w:t>
      </w:r>
      <w:r>
        <w:rPr>
          <w:rFonts w:ascii="Times New Roman" w:eastAsia="Times New Roman" w:hAnsi="Times New Roman" w:cs="Times New Roman"/>
        </w:rPr>
        <w:t>ы Эксперты должны выполнить следующее: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bookmarkStart w:id="11" w:name="_3rdcrjn" w:colFirst="0" w:colLast="0"/>
      <w:bookmarkEnd w:id="11"/>
      <w:r>
        <w:rPr>
          <w:rFonts w:ascii="Times New Roman" w:eastAsia="Times New Roman" w:hAnsi="Times New Roman" w:cs="Times New Roman"/>
        </w:rPr>
        <w:t>2.1. До начала чемпионата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</w:t>
      </w:r>
      <w:r>
        <w:rPr>
          <w:rFonts w:ascii="Times New Roman" w:eastAsia="Times New Roman" w:hAnsi="Times New Roman" w:cs="Times New Roman"/>
        </w:rPr>
        <w:t>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</w:t>
      </w:r>
      <w:r>
        <w:rPr>
          <w:rFonts w:ascii="Times New Roman" w:eastAsia="Times New Roman" w:hAnsi="Times New Roman" w:cs="Times New Roman"/>
        </w:rPr>
        <w:t xml:space="preserve"> Техническим описанием компетенции.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2.2. Ежедневно перед началом выполнения конкурсного задания участниками конкурса 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</w:t>
      </w:r>
      <w:r>
        <w:rPr>
          <w:rFonts w:ascii="Times New Roman" w:eastAsia="Times New Roman" w:hAnsi="Times New Roman" w:cs="Times New Roman"/>
        </w:rPr>
        <w:t>чих мест участников в возрасте моложе 18 лет.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2.3. Ежедневно, перед началом работ на конкурсной площадке и в помещении экспертов необходимо:</w:t>
      </w:r>
    </w:p>
    <w:p w:rsidR="00A2052F" w:rsidRDefault="00886F4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осмотреть рабочие места экспертов и участников;</w:t>
      </w:r>
    </w:p>
    <w:p w:rsidR="00A2052F" w:rsidRDefault="00886F4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привести в порядок рабочее место эксперта;</w:t>
      </w:r>
    </w:p>
    <w:p w:rsidR="00A2052F" w:rsidRDefault="00886F4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проверить правильность п</w:t>
      </w:r>
      <w:r>
        <w:rPr>
          <w:rFonts w:ascii="Times New Roman" w:eastAsia="Times New Roman" w:hAnsi="Times New Roman" w:cs="Times New Roman"/>
        </w:rPr>
        <w:t>одключения оборудования в электросеть;</w:t>
      </w:r>
    </w:p>
    <w:p w:rsidR="00A2052F" w:rsidRDefault="00886F4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2.5. Подготовить необходимые для работы материалы, приспособления, и р</w:t>
      </w:r>
      <w:r>
        <w:rPr>
          <w:rFonts w:ascii="Times New Roman" w:eastAsia="Times New Roman" w:hAnsi="Times New Roman" w:cs="Times New Roman"/>
        </w:rPr>
        <w:t>азложить их на свои места, убрать с рабочего стола все лишнее.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</w:t>
      </w:r>
      <w:r>
        <w:rPr>
          <w:rFonts w:ascii="Times New Roman" w:eastAsia="Times New Roman" w:hAnsi="Times New Roman" w:cs="Times New Roman"/>
        </w:rPr>
        <w:t>оладок к работе не приступать.</w:t>
      </w:r>
    </w:p>
    <w:p w:rsidR="00A2052F" w:rsidRDefault="00886F43">
      <w:pPr>
        <w:pStyle w:val="2"/>
        <w:numPr>
          <w:ilvl w:val="1"/>
          <w:numId w:val="17"/>
        </w:numPr>
        <w:rPr>
          <w:rFonts w:ascii="Times New Roman" w:eastAsia="Times New Roman" w:hAnsi="Times New Roman" w:cs="Times New Roman"/>
        </w:rPr>
      </w:pPr>
      <w:bookmarkStart w:id="12" w:name="_26in1rg" w:colFirst="0" w:colLast="0"/>
      <w:bookmarkEnd w:id="12"/>
      <w:r>
        <w:rPr>
          <w:rFonts w:ascii="Times New Roman" w:eastAsia="Times New Roman" w:hAnsi="Times New Roman" w:cs="Times New Roman"/>
        </w:rPr>
        <w:t>Требования охраны труда во время работы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</w:t>
      </w:r>
      <w:r>
        <w:rPr>
          <w:rFonts w:ascii="Times New Roman" w:eastAsia="Times New Roman" w:hAnsi="Times New Roman" w:cs="Times New Roman"/>
        </w:rPr>
        <w:t>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3.3. Суммарное время непосредственной </w:t>
      </w:r>
      <w:r>
        <w:rPr>
          <w:rFonts w:ascii="Times New Roman" w:eastAsia="Times New Roman" w:hAnsi="Times New Roman" w:cs="Times New Roman"/>
        </w:rPr>
        <w:t>работы с персональным компьютером и другой оргтехникой в течение конкурсного дня должно быть не более 6 часов.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</w:t>
      </w:r>
      <w:r>
        <w:rPr>
          <w:rFonts w:ascii="Times New Roman" w:eastAsia="Times New Roman" w:hAnsi="Times New Roman" w:cs="Times New Roman"/>
        </w:rPr>
        <w:t>ов. Через каждый час работы следует делать регламентированный перерыв продолжительностью 15 мин.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3.4. Во избежание поражения током запрещается:</w:t>
      </w:r>
    </w:p>
    <w:p w:rsidR="00A2052F" w:rsidRDefault="00886F4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прикасаться к задней панели персонального компьютера и другой оргтехники, монитора при включенном питании;</w:t>
      </w:r>
    </w:p>
    <w:p w:rsidR="00A2052F" w:rsidRDefault="00886F4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допус</w:t>
      </w:r>
      <w:r>
        <w:rPr>
          <w:rFonts w:ascii="Times New Roman" w:eastAsia="Times New Roman" w:hAnsi="Times New Roman" w:cs="Times New Roman"/>
        </w:rPr>
        <w:t>кать попадания влаги на поверхность монитора, рабочую поверхность клавиатуры, дисководов, принтеров и других устройств;</w:t>
      </w:r>
    </w:p>
    <w:p w:rsidR="00A2052F" w:rsidRDefault="00886F4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производить самостоятельно вскрытие и ремонт оборудования;</w:t>
      </w:r>
    </w:p>
    <w:p w:rsidR="00A2052F" w:rsidRDefault="00886F4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переключать разъемы интерфейсных кабелей периферийных устройств при </w:t>
      </w:r>
      <w:r>
        <w:rPr>
          <w:rFonts w:ascii="Times New Roman" w:eastAsia="Times New Roman" w:hAnsi="Times New Roman" w:cs="Times New Roman"/>
        </w:rPr>
        <w:t>включенном питании;</w:t>
      </w:r>
    </w:p>
    <w:p w:rsidR="00A2052F" w:rsidRDefault="00886F4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загромождать верхние панели устройств бумагами и посторонними предметами;</w:t>
      </w:r>
    </w:p>
    <w:p w:rsidR="00A2052F" w:rsidRDefault="00886F4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3.5. При </w:t>
      </w:r>
      <w:r>
        <w:rPr>
          <w:rFonts w:ascii="Times New Roman" w:eastAsia="Times New Roman" w:hAnsi="Times New Roman" w:cs="Times New Roman"/>
        </w:rPr>
        <w:t>выполнении модулей конкурсного задания участниками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3.6. Эксперту во время работы с оргтехникой:</w:t>
      </w:r>
    </w:p>
    <w:p w:rsidR="00A2052F" w:rsidRDefault="00886F4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обращать </w:t>
      </w:r>
      <w:r>
        <w:rPr>
          <w:rFonts w:ascii="Times New Roman" w:eastAsia="Times New Roman" w:hAnsi="Times New Roman" w:cs="Times New Roman"/>
        </w:rPr>
        <w:t>внимание на символы, высвечивающиеся на панели оборудования, не игнорировать их;</w:t>
      </w:r>
    </w:p>
    <w:p w:rsidR="00A2052F" w:rsidRDefault="00886F4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</w:t>
      </w:r>
      <w:r>
        <w:rPr>
          <w:rFonts w:ascii="Times New Roman" w:eastAsia="Times New Roman" w:hAnsi="Times New Roman" w:cs="Times New Roman"/>
        </w:rPr>
        <w:t>оражению электрическим током или вызвать слепоту;</w:t>
      </w:r>
    </w:p>
    <w:p w:rsidR="00A2052F" w:rsidRDefault="00886F4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не производить включение/выключение аппаратов мокрыми руками;</w:t>
      </w:r>
    </w:p>
    <w:p w:rsidR="00A2052F" w:rsidRDefault="00886F4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не ставить на устройство емкости с водой, не класть металлические предметы;</w:t>
      </w:r>
    </w:p>
    <w:p w:rsidR="00A2052F" w:rsidRDefault="00886F4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не эксплуатировать аппарат, если он перегрелся, стал дымиться, появи</w:t>
      </w:r>
      <w:r>
        <w:rPr>
          <w:rFonts w:ascii="Times New Roman" w:eastAsia="Times New Roman" w:hAnsi="Times New Roman" w:cs="Times New Roman"/>
        </w:rPr>
        <w:t>лся посторонний запах или звук;</w:t>
      </w:r>
    </w:p>
    <w:p w:rsidR="00A2052F" w:rsidRDefault="00886F4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не эксплуатировать аппарат, если его уронили или корпус был поврежден;</w:t>
      </w:r>
    </w:p>
    <w:p w:rsidR="00A2052F" w:rsidRDefault="00886F4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вынимать застрявшие листы можно только после отключения устройства из сети;</w:t>
      </w:r>
    </w:p>
    <w:p w:rsidR="00A2052F" w:rsidRDefault="00886F4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запрещается перемещать аппараты включенными в сеть;</w:t>
      </w:r>
    </w:p>
    <w:p w:rsidR="00A2052F" w:rsidRDefault="00886F4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все работы по замене карт</w:t>
      </w:r>
      <w:r>
        <w:rPr>
          <w:rFonts w:ascii="Times New Roman" w:eastAsia="Times New Roman" w:hAnsi="Times New Roman" w:cs="Times New Roman"/>
        </w:rPr>
        <w:t>риджей, бумаги можно производить только после отключения аппарата от сети;</w:t>
      </w:r>
    </w:p>
    <w:p w:rsidR="00A2052F" w:rsidRDefault="00886F4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запрещается опираться на стекло оригиналодержателя, класть на него какие-либо вещи помимо оригинала;</w:t>
      </w:r>
    </w:p>
    <w:p w:rsidR="00A2052F" w:rsidRDefault="00886F4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запрещается работать на аппарате с треснувшим стеклом;</w:t>
      </w:r>
    </w:p>
    <w:p w:rsidR="00A2052F" w:rsidRDefault="00886F4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 xml:space="preserve">обязательно мыть руки </w:t>
      </w:r>
      <w:r>
        <w:rPr>
          <w:rFonts w:ascii="Times New Roman" w:eastAsia="Times New Roman" w:hAnsi="Times New Roman" w:cs="Times New Roman"/>
        </w:rPr>
        <w:t>теплой водой с мылом после каждой чистки картриджей, узлов и т.д.;</w:t>
      </w:r>
    </w:p>
    <w:p w:rsidR="00A2052F" w:rsidRDefault="00886F4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просыпанный тонер, носитель немедленно собрать пылесосом или влажной ветошью.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3.7. Включение и выключение персонального компьютера и оргтехники должно проводиться в соответствии с </w:t>
      </w:r>
      <w:r>
        <w:rPr>
          <w:rFonts w:ascii="Times New Roman" w:eastAsia="Times New Roman" w:hAnsi="Times New Roman" w:cs="Times New Roman"/>
        </w:rPr>
        <w:t>требованиями инструкции по эксплуатации.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3.8. Запрещается:</w:t>
      </w:r>
    </w:p>
    <w:p w:rsidR="00A2052F" w:rsidRDefault="00886F4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устанавливать неизвестные системы паролирования и самостоятельно проводить переформатирование диска;</w:t>
      </w:r>
    </w:p>
    <w:p w:rsidR="00A2052F" w:rsidRDefault="00886F4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иметь при себе любые средства связи;</w:t>
      </w:r>
    </w:p>
    <w:p w:rsidR="00A2052F" w:rsidRDefault="00886F4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пользоваться любой документацией кроме предусмотренной конк</w:t>
      </w:r>
      <w:r>
        <w:rPr>
          <w:rFonts w:ascii="Times New Roman" w:eastAsia="Times New Roman" w:hAnsi="Times New Roman" w:cs="Times New Roman"/>
        </w:rPr>
        <w:t>урсным заданием.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3.10. При наблюдении за выполнением конкурсного задания участниками Эксперту:</w:t>
      </w:r>
    </w:p>
    <w:p w:rsidR="00A2052F" w:rsidRDefault="00886F43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передвигаться</w:t>
      </w:r>
      <w:r>
        <w:rPr>
          <w:rFonts w:ascii="Times New Roman" w:eastAsia="Times New Roman" w:hAnsi="Times New Roman" w:cs="Times New Roman"/>
        </w:rPr>
        <w:t xml:space="preserve"> по конкурсной площадке не спеша, не делая резких движений, смотря под ноги;</w:t>
      </w:r>
    </w:p>
    <w:p w:rsidR="00A2052F" w:rsidRDefault="00886F43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не отключать и подключать интерфейсные кабели периферийных устройств;</w:t>
      </w:r>
    </w:p>
    <w:p w:rsidR="00A2052F" w:rsidRDefault="00886F43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lastRenderedPageBreak/>
        <w:t>не отвлекать участников от выполнения конкурсного задания;</w:t>
      </w:r>
    </w:p>
    <w:p w:rsidR="00A2052F" w:rsidRDefault="00886F43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Times New Roman" w:eastAsia="Times New Roman" w:hAnsi="Times New Roman" w:cs="Times New Roman"/>
        </w:rPr>
        <w:t>не допускать входа на площадку посторонних лиц без</w:t>
      </w:r>
      <w:r>
        <w:rPr>
          <w:rFonts w:ascii="Times New Roman" w:eastAsia="Times New Roman" w:hAnsi="Times New Roman" w:cs="Times New Roman"/>
        </w:rPr>
        <w:t xml:space="preserve"> аккредитации Главным экспертом.</w:t>
      </w:r>
    </w:p>
    <w:p w:rsidR="00A2052F" w:rsidRDefault="00886F43">
      <w:pPr>
        <w:pStyle w:val="2"/>
        <w:numPr>
          <w:ilvl w:val="1"/>
          <w:numId w:val="17"/>
        </w:numPr>
        <w:rPr>
          <w:rFonts w:ascii="Times New Roman" w:eastAsia="Times New Roman" w:hAnsi="Times New Roman" w:cs="Times New Roman"/>
        </w:rPr>
      </w:pPr>
      <w:bookmarkStart w:id="13" w:name="_lnxbz9" w:colFirst="0" w:colLast="0"/>
      <w:bookmarkEnd w:id="13"/>
      <w:r>
        <w:rPr>
          <w:rFonts w:ascii="Times New Roman" w:eastAsia="Times New Roman" w:hAnsi="Times New Roman" w:cs="Times New Roman"/>
        </w:rPr>
        <w:t>Требования охраны труда в аварийных ситуациях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</w:t>
      </w:r>
      <w:r>
        <w:rPr>
          <w:rFonts w:ascii="Times New Roman" w:eastAsia="Times New Roman" w:hAnsi="Times New Roman" w:cs="Times New Roman"/>
        </w:rPr>
        <w:t>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4.2. В случае возникновения зрит</w:t>
      </w:r>
      <w:r>
        <w:rPr>
          <w:rFonts w:ascii="Times New Roman" w:eastAsia="Times New Roman" w:hAnsi="Times New Roman" w:cs="Times New Roman"/>
        </w:rPr>
        <w:t>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</w:t>
      </w:r>
      <w:r>
        <w:rPr>
          <w:rFonts w:ascii="Times New Roman" w:eastAsia="Times New Roman" w:hAnsi="Times New Roman" w:cs="Times New Roman"/>
        </w:rPr>
        <w:t>ю с использованием персонального компьютера и другой оргтехники.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</w:t>
      </w:r>
      <w:r>
        <w:rPr>
          <w:rFonts w:ascii="Times New Roman" w:eastAsia="Times New Roman" w:hAnsi="Times New Roman" w:cs="Times New Roman"/>
        </w:rPr>
        <w:t xml:space="preserve">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4.5. При возникновении пожара необходимо немедленно оповестить технического эксперта. При после</w:t>
      </w:r>
      <w:r>
        <w:rPr>
          <w:rFonts w:ascii="Times New Roman" w:eastAsia="Times New Roman" w:hAnsi="Times New Roman" w:cs="Times New Roman"/>
        </w:rPr>
        <w:t>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При обнаружении очага возгорания на конкурсной площадке необходимо любым </w:t>
      </w:r>
      <w:r>
        <w:rPr>
          <w:rFonts w:ascii="Times New Roman" w:eastAsia="Times New Roman" w:hAnsi="Times New Roman" w:cs="Times New Roman"/>
        </w:rPr>
        <w:t>возможным способом постараться загасить пламя в "зародыше" с обязательным соблюдением мер личной безопасности.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</w:t>
      </w:r>
      <w:r>
        <w:rPr>
          <w:rFonts w:ascii="Times New Roman" w:eastAsia="Times New Roman" w:hAnsi="Times New Roman" w:cs="Times New Roman"/>
        </w:rPr>
        <w:t>ю одежду куском плотной ткани, облиться водой, запрещается бежать – бег только усилит интенсивность горения.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</w:t>
      </w:r>
      <w:r>
        <w:rPr>
          <w:rFonts w:ascii="Times New Roman" w:eastAsia="Times New Roman" w:hAnsi="Times New Roman" w:cs="Times New Roman"/>
        </w:rPr>
        <w:t>шья лечь на пол и как можно быстрее ползти в сторону эвакуационного выхода.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происш</w:t>
      </w:r>
      <w:r>
        <w:rPr>
          <w:rFonts w:ascii="Times New Roman" w:eastAsia="Times New Roman" w:hAnsi="Times New Roman" w:cs="Times New Roman"/>
        </w:rPr>
        <w:t xml:space="preserve">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с конкурсной площадки, взять те с собой документы и предметы первой необходимости, при </w:t>
      </w:r>
      <w:r>
        <w:rPr>
          <w:rFonts w:ascii="Times New Roman" w:eastAsia="Times New Roman" w:hAnsi="Times New Roman" w:cs="Times New Roman"/>
        </w:rPr>
        <w:t>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Во всех аварийных  и чрезвычайных с</w:t>
      </w:r>
      <w:r>
        <w:rPr>
          <w:rFonts w:ascii="Times New Roman" w:eastAsia="Times New Roman" w:hAnsi="Times New Roman" w:cs="Times New Roman"/>
        </w:rPr>
        <w:t>итуациях всем участникам и экспертам под руководством Главного эксперта или инспектора по ТБ и ОТ руководствоваться знаками эвакуации (Приложение 1).  Дополняя </w:t>
      </w:r>
      <w:hyperlink r:id="rId9">
        <w:r>
          <w:rPr>
            <w:rFonts w:ascii="Times New Roman" w:eastAsia="Times New Roman" w:hAnsi="Times New Roman" w:cs="Times New Roman"/>
          </w:rPr>
          <w:t>план эвакуации</w:t>
        </w:r>
      </w:hyperlink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</w:rPr>
        <w:t xml:space="preserve"> данные знаки направляют движение человеческого потока в нужном направлении, ориентируют людей даже при повышенной задымленности и отсутствии освещения, способствуют снижению паники и повышают эффективность эвакуации.</w:t>
      </w:r>
    </w:p>
    <w:p w:rsidR="00A2052F" w:rsidRDefault="00886F43">
      <w:pPr>
        <w:pStyle w:val="2"/>
        <w:numPr>
          <w:ilvl w:val="1"/>
          <w:numId w:val="17"/>
        </w:numPr>
        <w:rPr>
          <w:rFonts w:ascii="Times New Roman" w:eastAsia="Times New Roman" w:hAnsi="Times New Roman" w:cs="Times New Roman"/>
        </w:rPr>
      </w:pPr>
      <w:bookmarkStart w:id="14" w:name="_35nkun2" w:colFirst="0" w:colLast="0"/>
      <w:bookmarkEnd w:id="14"/>
      <w:r>
        <w:rPr>
          <w:rFonts w:ascii="Times New Roman" w:eastAsia="Times New Roman" w:hAnsi="Times New Roman" w:cs="Times New Roman"/>
        </w:rPr>
        <w:t>Требование охраны труда по окончании р</w:t>
      </w:r>
      <w:r>
        <w:rPr>
          <w:rFonts w:ascii="Times New Roman" w:eastAsia="Times New Roman" w:hAnsi="Times New Roman" w:cs="Times New Roman"/>
        </w:rPr>
        <w:t>абот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После окончания конкурсного дня Эксперт обязан: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5.1. Отключить электрические приборы, оборудование, инструмент и устройства от источника питания.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5.2. Привести в порядок рабочее место Эксперта и проверить рабочие места участников. </w:t>
      </w:r>
    </w:p>
    <w:p w:rsidR="00A2052F" w:rsidRDefault="00886F4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5.3. Сообщить техни</w:t>
      </w:r>
      <w:r>
        <w:rPr>
          <w:rFonts w:ascii="Times New Roman" w:eastAsia="Times New Roman" w:hAnsi="Times New Roman" w:cs="Times New Roman"/>
        </w:rPr>
        <w:t>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A2052F" w:rsidRDefault="00886F43">
      <w:pPr>
        <w:pStyle w:val="1"/>
        <w:jc w:val="right"/>
        <w:rPr>
          <w:rFonts w:ascii="Times New Roman" w:eastAsia="Times New Roman" w:hAnsi="Times New Roman" w:cs="Times New Roman"/>
          <w:color w:val="000000"/>
        </w:rPr>
      </w:pPr>
      <w:bookmarkStart w:id="15" w:name="_1ksv4uv" w:colFirst="0" w:colLast="0"/>
      <w:bookmarkEnd w:id="15"/>
      <w:r>
        <w:rPr>
          <w:rFonts w:ascii="Times New Roman" w:eastAsia="Times New Roman" w:hAnsi="Times New Roman" w:cs="Times New Roman"/>
          <w:color w:val="000000"/>
        </w:rPr>
        <w:lastRenderedPageBreak/>
        <w:t>Приложение 1</w:t>
      </w:r>
    </w:p>
    <w:p w:rsidR="00A2052F" w:rsidRDefault="00886F43">
      <w:pPr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5940425" cy="7751013"/>
            <wp:effectExtent l="0" t="0" r="0" b="0"/>
            <wp:docPr id="1" name="image1.jpg" descr="Ð·Ð½Ð°ÐºÐ¸ Ð±ÐµÐ·Ð¾Ð¿Ð°ÑÐ½Ð¾ÑÑÐ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Ð·Ð½Ð°ÐºÐ¸ Ð±ÐµÐ·Ð¾Ð¿Ð°ÑÐ½Ð¾ÑÑÐ¸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7510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A2052F">
      <w:headerReference w:type="default" r:id="rId11"/>
      <w:footerReference w:type="default" r:id="rId12"/>
      <w:footerReference w:type="first" r:id="rId13"/>
      <w:pgSz w:w="11906" w:h="16838"/>
      <w:pgMar w:top="1134" w:right="850" w:bottom="1134" w:left="1701" w:header="708" w:footer="708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F43" w:rsidRDefault="00886F43">
      <w:pPr>
        <w:spacing w:line="240" w:lineRule="auto"/>
      </w:pPr>
      <w:r>
        <w:separator/>
      </w:r>
    </w:p>
  </w:endnote>
  <w:endnote w:type="continuationSeparator" w:id="0">
    <w:p w:rsidR="00886F43" w:rsidRDefault="00886F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krobat">
    <w:altName w:val="Calibri"/>
    <w:charset w:val="00"/>
    <w:family w:val="auto"/>
    <w:pitch w:val="default"/>
  </w:font>
  <w:font w:name="Akrobat Bold">
    <w:altName w:val="Calibri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52F" w:rsidRDefault="00886F4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separate"/>
    </w:r>
    <w:r w:rsidR="003F0974">
      <w:rPr>
        <w:rFonts w:ascii="Times New Roman" w:eastAsia="Times New Roman" w:hAnsi="Times New Roman" w:cs="Times New Roman"/>
        <w:b/>
        <w:noProof/>
        <w:color w:val="000000"/>
        <w:sz w:val="24"/>
        <w:szCs w:val="24"/>
      </w:rPr>
      <w:t>12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end"/>
    </w:r>
  </w:p>
  <w:p w:rsidR="00A2052F" w:rsidRDefault="00A2052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52F" w:rsidRDefault="00A2052F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F43" w:rsidRDefault="00886F43">
      <w:pPr>
        <w:spacing w:line="240" w:lineRule="auto"/>
      </w:pPr>
      <w:r>
        <w:separator/>
      </w:r>
    </w:p>
  </w:footnote>
  <w:footnote w:type="continuationSeparator" w:id="0">
    <w:p w:rsidR="00886F43" w:rsidRDefault="00886F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52F" w:rsidRDefault="00886F43">
    <w:pPr>
      <w:pStyle w:val="1"/>
      <w:tabs>
        <w:tab w:val="center" w:pos="4677"/>
        <w:tab w:val="right" w:pos="9355"/>
      </w:tabs>
      <w:rPr>
        <w:rFonts w:ascii="Times New Roman" w:eastAsia="Times New Roman" w:hAnsi="Times New Roman" w:cs="Times New Roman"/>
        <w:color w:val="000000"/>
      </w:rPr>
    </w:pPr>
    <w:bookmarkStart w:id="16" w:name="_ovh5kzfd140s" w:colFirst="0" w:colLast="0"/>
    <w:bookmarkEnd w:id="16"/>
    <w:r>
      <w:rPr>
        <w:rFonts w:ascii="Times New Roman" w:eastAsia="Times New Roman" w:hAnsi="Times New Roman" w:cs="Times New Roman"/>
        <w:color w:val="000000"/>
      </w:rPr>
      <w:t>Оглавление</w:t>
    </w:r>
  </w:p>
  <w:p w:rsidR="00A2052F" w:rsidRDefault="00A2052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rFonts w:ascii="Times New Roman" w:eastAsia="Times New Roman" w:hAnsi="Times New Roman" w:cs="Times New Roman"/>
        <w:b/>
        <w:sz w:val="24"/>
        <w:szCs w:val="24"/>
      </w:rPr>
    </w:pPr>
  </w:p>
  <w:p w:rsidR="00A2052F" w:rsidRDefault="00A2052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  <w:p w:rsidR="00A2052F" w:rsidRDefault="00A2052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  <w:p w:rsidR="00A2052F" w:rsidRDefault="00A2052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57D17"/>
    <w:multiLevelType w:val="multilevel"/>
    <w:tmpl w:val="80EC7A42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7742272"/>
    <w:multiLevelType w:val="multilevel"/>
    <w:tmpl w:val="3F5C2EC4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B045077"/>
    <w:multiLevelType w:val="multilevel"/>
    <w:tmpl w:val="4D447B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69802CD"/>
    <w:multiLevelType w:val="multilevel"/>
    <w:tmpl w:val="249A78D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7E8494D"/>
    <w:multiLevelType w:val="multilevel"/>
    <w:tmpl w:val="825A178A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BDA2B03"/>
    <w:multiLevelType w:val="multilevel"/>
    <w:tmpl w:val="757C72E2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0E21A4E"/>
    <w:multiLevelType w:val="multilevel"/>
    <w:tmpl w:val="8AC4082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B2F333F"/>
    <w:multiLevelType w:val="multilevel"/>
    <w:tmpl w:val="49280028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 w15:restartNumberingAfterBreak="0">
    <w:nsid w:val="425E4C77"/>
    <w:multiLevelType w:val="multilevel"/>
    <w:tmpl w:val="7A22EA9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9D128E5"/>
    <w:multiLevelType w:val="multilevel"/>
    <w:tmpl w:val="1482FD5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A862880"/>
    <w:multiLevelType w:val="multilevel"/>
    <w:tmpl w:val="E272E11C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4940AC4"/>
    <w:multiLevelType w:val="multilevel"/>
    <w:tmpl w:val="6DBE802A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7884D30"/>
    <w:multiLevelType w:val="multilevel"/>
    <w:tmpl w:val="FFB8C5C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5D142318"/>
    <w:multiLevelType w:val="multilevel"/>
    <w:tmpl w:val="1960C204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4" w15:restartNumberingAfterBreak="0">
    <w:nsid w:val="5D792BF2"/>
    <w:multiLevelType w:val="multilevel"/>
    <w:tmpl w:val="49107812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2A63A31"/>
    <w:multiLevelType w:val="multilevel"/>
    <w:tmpl w:val="369AF8B0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6AE22F66"/>
    <w:multiLevelType w:val="multilevel"/>
    <w:tmpl w:val="5310E222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3"/>
  </w:num>
  <w:num w:numId="5">
    <w:abstractNumId w:val="14"/>
  </w:num>
  <w:num w:numId="6">
    <w:abstractNumId w:val="0"/>
  </w:num>
  <w:num w:numId="7">
    <w:abstractNumId w:val="11"/>
  </w:num>
  <w:num w:numId="8">
    <w:abstractNumId w:val="6"/>
  </w:num>
  <w:num w:numId="9">
    <w:abstractNumId w:val="16"/>
  </w:num>
  <w:num w:numId="10">
    <w:abstractNumId w:val="8"/>
  </w:num>
  <w:num w:numId="11">
    <w:abstractNumId w:val="7"/>
  </w:num>
  <w:num w:numId="12">
    <w:abstractNumId w:val="5"/>
  </w:num>
  <w:num w:numId="13">
    <w:abstractNumId w:val="12"/>
  </w:num>
  <w:num w:numId="14">
    <w:abstractNumId w:val="13"/>
  </w:num>
  <w:num w:numId="15">
    <w:abstractNumId w:val="15"/>
  </w:num>
  <w:num w:numId="16">
    <w:abstractNumId w:val="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52F"/>
    <w:rsid w:val="0032531C"/>
    <w:rsid w:val="003F0974"/>
    <w:rsid w:val="007D0501"/>
    <w:rsid w:val="00886F43"/>
    <w:rsid w:val="00A2052F"/>
    <w:rsid w:val="00B9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E9A11"/>
  <w15:docId w15:val="{604E8A5F-5E77-B14B-A5D1-4CD08B77D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krobat" w:eastAsia="Akrobat" w:hAnsi="Akrobat" w:cs="Akrobat"/>
        <w:sz w:val="22"/>
        <w:szCs w:val="22"/>
        <w:lang w:val="ru-RU" w:eastAsia="en-GB" w:bidi="ar-SA"/>
      </w:rPr>
    </w:rPrDefault>
    <w:pPrDefault>
      <w:pPr>
        <w:spacing w:line="259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pageBreakBefore/>
      <w:spacing w:line="360" w:lineRule="auto"/>
      <w:ind w:firstLine="0"/>
      <w:outlineLvl w:val="0"/>
    </w:pPr>
    <w:rPr>
      <w:b/>
      <w:color w:val="365F91"/>
      <w:sz w:val="24"/>
      <w:szCs w:val="24"/>
    </w:rPr>
  </w:style>
  <w:style w:type="paragraph" w:styleId="2">
    <w:name w:val="heading 2"/>
    <w:basedOn w:val="a"/>
    <w:next w:val="a"/>
    <w:uiPriority w:val="9"/>
    <w:unhideWhenUsed/>
    <w:qFormat/>
    <w:pPr>
      <w:keepNext/>
      <w:spacing w:before="120" w:line="360" w:lineRule="auto"/>
      <w:ind w:left="720" w:hanging="360"/>
      <w:outlineLvl w:val="1"/>
    </w:pPr>
    <w:rPr>
      <w:rFonts w:ascii="Akrobat Bold" w:eastAsia="Akrobat Bold" w:hAnsi="Akrobat Bold" w:cs="Akrobat Bold"/>
      <w:b/>
      <w:sz w:val="24"/>
      <w:szCs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spacing w:line="240" w:lineRule="auto"/>
      <w:jc w:val="center"/>
    </w:pPr>
    <w:rPr>
      <w:rFonts w:ascii="Akrobat Bold" w:eastAsia="Akrobat Bold" w:hAnsi="Akrobat Bold" w:cs="Akrobat Bold"/>
      <w:sz w:val="56"/>
      <w:szCs w:val="56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re-declaration.ru/novosti/plan-evakuacii-lyudey.htm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webSettings" Target="webSettings.xml"/><Relationship Id="rId9" Type="http://schemas.openxmlformats.org/officeDocument/2006/relationships/hyperlink" Target="http://fire-declaration.ru/novosti/plan-evakuacii-lyudey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4572</Words>
  <Characters>26064</Characters>
  <Application>Microsoft Office Word</Application>
  <DocSecurity>0</DocSecurity>
  <Lines>217</Lines>
  <Paragraphs>61</Paragraphs>
  <ScaleCrop>false</ScaleCrop>
  <Company/>
  <LinksUpToDate>false</LinksUpToDate>
  <CharactersWithSpaces>30575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SPecialiST</cp:lastModifiedBy>
  <cp:revision>4</cp:revision>
  <dcterms:created xsi:type="dcterms:W3CDTF">2024-11-12T08:10:00Z</dcterms:created>
  <dcterms:modified xsi:type="dcterms:W3CDTF">2024-12-26T08:37:00Z</dcterms:modified>
</cp:coreProperties>
</file>